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70AA3" w14:textId="77777777" w:rsidR="00116370" w:rsidRPr="00FE1A7E" w:rsidRDefault="00C94634" w:rsidP="009D424A">
      <w:pPr>
        <w:pStyle w:val="Title"/>
        <w:spacing w:before="0" w:line="268" w:lineRule="auto"/>
        <w:ind w:left="0" w:right="0"/>
        <w:rPr>
          <w:sz w:val="36"/>
          <w:szCs w:val="36"/>
        </w:rPr>
      </w:pPr>
      <w:r w:rsidRPr="00FE1A7E">
        <w:rPr>
          <w:sz w:val="36"/>
          <w:szCs w:val="36"/>
        </w:rPr>
        <w:t>Enhanced Mechanism for Detecting RA Flooding DDoS Attacks in IPv6 Networks</w:t>
      </w:r>
    </w:p>
    <w:p w14:paraId="1DC06250" w14:textId="098895EC" w:rsidR="00116370" w:rsidRDefault="00C94634" w:rsidP="00FE1A7E">
      <w:pPr>
        <w:spacing w:before="360" w:after="360"/>
        <w:jc w:val="center"/>
        <w:rPr>
          <w:position w:val="10"/>
        </w:rPr>
      </w:pPr>
      <w:r>
        <w:rPr>
          <w:sz w:val="28"/>
        </w:rPr>
        <w:t>Navaneethan</w:t>
      </w:r>
      <w:r>
        <w:rPr>
          <w:spacing w:val="15"/>
          <w:sz w:val="28"/>
        </w:rPr>
        <w:t xml:space="preserve"> </w:t>
      </w:r>
      <w:r>
        <w:rPr>
          <w:sz w:val="28"/>
        </w:rPr>
        <w:t>C.</w:t>
      </w:r>
      <w:r>
        <w:rPr>
          <w:spacing w:val="15"/>
          <w:sz w:val="28"/>
        </w:rPr>
        <w:t xml:space="preserve"> </w:t>
      </w:r>
      <w:r>
        <w:rPr>
          <w:sz w:val="28"/>
        </w:rPr>
        <w:t>Arjuman</w:t>
      </w:r>
      <w:r>
        <w:rPr>
          <w:position w:val="10"/>
        </w:rPr>
        <w:t>1,</w:t>
      </w:r>
      <w:r>
        <w:rPr>
          <w:spacing w:val="-11"/>
          <w:position w:val="10"/>
        </w:rPr>
        <w:t xml:space="preserve"> </w:t>
      </w:r>
      <w:r>
        <w:rPr>
          <w:position w:val="10"/>
        </w:rPr>
        <w:t>2, a)</w:t>
      </w:r>
      <w:r w:rsidR="00A33E51">
        <w:rPr>
          <w:sz w:val="28"/>
        </w:rPr>
        <w:t>,</w:t>
      </w:r>
      <w:r>
        <w:rPr>
          <w:spacing w:val="43"/>
          <w:position w:val="10"/>
        </w:rPr>
        <w:t xml:space="preserve"> </w:t>
      </w:r>
      <w:r>
        <w:rPr>
          <w:sz w:val="28"/>
        </w:rPr>
        <w:t>Muhamad</w:t>
      </w:r>
      <w:r>
        <w:rPr>
          <w:spacing w:val="15"/>
          <w:sz w:val="28"/>
        </w:rPr>
        <w:t xml:space="preserve"> </w:t>
      </w:r>
      <w:r>
        <w:rPr>
          <w:sz w:val="28"/>
        </w:rPr>
        <w:t>Syamil</w:t>
      </w:r>
      <w:r>
        <w:rPr>
          <w:spacing w:val="16"/>
          <w:sz w:val="28"/>
        </w:rPr>
        <w:t xml:space="preserve"> </w:t>
      </w:r>
      <w:r>
        <w:rPr>
          <w:sz w:val="28"/>
        </w:rPr>
        <w:t>Imran</w:t>
      </w:r>
      <w:r>
        <w:rPr>
          <w:spacing w:val="15"/>
          <w:sz w:val="28"/>
        </w:rPr>
        <w:t xml:space="preserve"> </w:t>
      </w:r>
      <w:r>
        <w:rPr>
          <w:sz w:val="28"/>
        </w:rPr>
        <w:t>Bin</w:t>
      </w:r>
      <w:r>
        <w:rPr>
          <w:spacing w:val="16"/>
          <w:sz w:val="28"/>
        </w:rPr>
        <w:t xml:space="preserve"> </w:t>
      </w:r>
      <w:r>
        <w:rPr>
          <w:sz w:val="28"/>
        </w:rPr>
        <w:t>Mohd</w:t>
      </w:r>
      <w:r>
        <w:rPr>
          <w:spacing w:val="15"/>
          <w:sz w:val="28"/>
        </w:rPr>
        <w:t xml:space="preserve"> </w:t>
      </w:r>
      <w:r>
        <w:rPr>
          <w:sz w:val="28"/>
        </w:rPr>
        <w:t>Mansor</w:t>
      </w:r>
      <w:r>
        <w:rPr>
          <w:position w:val="10"/>
        </w:rPr>
        <w:t xml:space="preserve">2, </w:t>
      </w:r>
      <w:r>
        <w:rPr>
          <w:spacing w:val="-5"/>
          <w:position w:val="10"/>
        </w:rPr>
        <w:t>b)</w:t>
      </w:r>
      <w:r w:rsidR="00A33E51">
        <w:rPr>
          <w:sz w:val="28"/>
        </w:rPr>
        <w:t>, Z</w:t>
      </w:r>
      <w:r>
        <w:rPr>
          <w:sz w:val="28"/>
        </w:rPr>
        <w:t>ar</w:t>
      </w:r>
      <w:r>
        <w:rPr>
          <w:spacing w:val="15"/>
          <w:sz w:val="28"/>
        </w:rPr>
        <w:t xml:space="preserve"> </w:t>
      </w:r>
      <w:r>
        <w:rPr>
          <w:sz w:val="28"/>
        </w:rPr>
        <w:t>Chi</w:t>
      </w:r>
      <w:r>
        <w:rPr>
          <w:spacing w:val="16"/>
          <w:sz w:val="28"/>
        </w:rPr>
        <w:t xml:space="preserve"> </w:t>
      </w:r>
      <w:r>
        <w:rPr>
          <w:sz w:val="28"/>
        </w:rPr>
        <w:t>Hlaing</w:t>
      </w:r>
      <w:r>
        <w:rPr>
          <w:position w:val="10"/>
        </w:rPr>
        <w:t>2,</w:t>
      </w:r>
      <w:r>
        <w:rPr>
          <w:spacing w:val="1"/>
          <w:position w:val="10"/>
        </w:rPr>
        <w:t xml:space="preserve"> </w:t>
      </w:r>
      <w:r>
        <w:rPr>
          <w:position w:val="10"/>
        </w:rPr>
        <w:t>c)</w:t>
      </w:r>
      <w:r>
        <w:rPr>
          <w:spacing w:val="43"/>
          <w:position w:val="10"/>
        </w:rPr>
        <w:t xml:space="preserve"> </w:t>
      </w:r>
      <w:r>
        <w:rPr>
          <w:sz w:val="28"/>
        </w:rPr>
        <w:t>and</w:t>
      </w:r>
      <w:r>
        <w:rPr>
          <w:spacing w:val="16"/>
          <w:sz w:val="28"/>
        </w:rPr>
        <w:t xml:space="preserve"> </w:t>
      </w:r>
      <w:r>
        <w:rPr>
          <w:sz w:val="28"/>
        </w:rPr>
        <w:t>Mohamed</w:t>
      </w:r>
      <w:r>
        <w:rPr>
          <w:spacing w:val="15"/>
          <w:sz w:val="28"/>
        </w:rPr>
        <w:t xml:space="preserve"> </w:t>
      </w:r>
      <w:r>
        <w:rPr>
          <w:sz w:val="28"/>
        </w:rPr>
        <w:t>Elnour</w:t>
      </w:r>
      <w:r>
        <w:rPr>
          <w:spacing w:val="16"/>
          <w:sz w:val="28"/>
        </w:rPr>
        <w:t xml:space="preserve"> </w:t>
      </w:r>
      <w:r>
        <w:rPr>
          <w:sz w:val="28"/>
        </w:rPr>
        <w:t>Abdelhafez</w:t>
      </w:r>
      <w:r>
        <w:rPr>
          <w:spacing w:val="16"/>
          <w:sz w:val="28"/>
        </w:rPr>
        <w:t xml:space="preserve"> </w:t>
      </w:r>
      <w:r>
        <w:rPr>
          <w:sz w:val="28"/>
        </w:rPr>
        <w:t>Fadul</w:t>
      </w:r>
      <w:r>
        <w:rPr>
          <w:position w:val="10"/>
        </w:rPr>
        <w:t>3,</w:t>
      </w:r>
      <w:r>
        <w:rPr>
          <w:spacing w:val="1"/>
          <w:position w:val="10"/>
        </w:rPr>
        <w:t xml:space="preserve"> </w:t>
      </w:r>
      <w:r>
        <w:rPr>
          <w:spacing w:val="-5"/>
          <w:position w:val="10"/>
        </w:rPr>
        <w:t>d)</w:t>
      </w:r>
    </w:p>
    <w:p w14:paraId="7888583F" w14:textId="7A239424" w:rsidR="00116370" w:rsidRPr="00900171" w:rsidRDefault="00C94634" w:rsidP="00051928">
      <w:pPr>
        <w:contextualSpacing/>
        <w:jc w:val="center"/>
        <w:rPr>
          <w:i/>
          <w:iCs/>
          <w:sz w:val="20"/>
          <w:szCs w:val="20"/>
        </w:rPr>
      </w:pPr>
      <w:r w:rsidRPr="00B728D7">
        <w:rPr>
          <w:i/>
          <w:iCs/>
          <w:position w:val="7"/>
          <w:sz w:val="20"/>
          <w:szCs w:val="20"/>
          <w:vertAlign w:val="superscript"/>
        </w:rPr>
        <w:t>1</w:t>
      </w:r>
      <w:r w:rsidRPr="00900171">
        <w:rPr>
          <w:i/>
          <w:iCs/>
          <w:sz w:val="20"/>
          <w:szCs w:val="20"/>
        </w:rPr>
        <w:t>Center</w:t>
      </w:r>
      <w:r w:rsidRPr="00900171">
        <w:rPr>
          <w:i/>
          <w:iCs/>
          <w:spacing w:val="-6"/>
          <w:sz w:val="20"/>
          <w:szCs w:val="20"/>
        </w:rPr>
        <w:t xml:space="preserve"> </w:t>
      </w:r>
      <w:r w:rsidRPr="00900171">
        <w:rPr>
          <w:i/>
          <w:iCs/>
          <w:sz w:val="20"/>
          <w:szCs w:val="20"/>
        </w:rPr>
        <w:t>for</w:t>
      </w:r>
      <w:r w:rsidRPr="00900171">
        <w:rPr>
          <w:i/>
          <w:iCs/>
          <w:spacing w:val="-5"/>
          <w:sz w:val="20"/>
          <w:szCs w:val="20"/>
        </w:rPr>
        <w:t xml:space="preserve"> </w:t>
      </w:r>
      <w:r w:rsidRPr="00900171">
        <w:rPr>
          <w:i/>
          <w:iCs/>
          <w:sz w:val="20"/>
          <w:szCs w:val="20"/>
        </w:rPr>
        <w:t>Cyber</w:t>
      </w:r>
      <w:r w:rsidRPr="00900171">
        <w:rPr>
          <w:i/>
          <w:iCs/>
          <w:spacing w:val="-5"/>
          <w:sz w:val="20"/>
          <w:szCs w:val="20"/>
        </w:rPr>
        <w:t xml:space="preserve"> </w:t>
      </w:r>
      <w:r w:rsidRPr="00900171">
        <w:rPr>
          <w:i/>
          <w:iCs/>
          <w:sz w:val="20"/>
          <w:szCs w:val="20"/>
        </w:rPr>
        <w:t>Security</w:t>
      </w:r>
      <w:r w:rsidRPr="00900171">
        <w:rPr>
          <w:i/>
          <w:iCs/>
          <w:spacing w:val="-5"/>
          <w:sz w:val="20"/>
          <w:szCs w:val="20"/>
        </w:rPr>
        <w:t xml:space="preserve"> </w:t>
      </w:r>
      <w:r w:rsidRPr="00900171">
        <w:rPr>
          <w:i/>
          <w:iCs/>
          <w:sz w:val="20"/>
          <w:szCs w:val="20"/>
        </w:rPr>
        <w:t>and</w:t>
      </w:r>
      <w:r w:rsidRPr="00900171">
        <w:rPr>
          <w:i/>
          <w:iCs/>
          <w:spacing w:val="-5"/>
          <w:sz w:val="20"/>
          <w:szCs w:val="20"/>
        </w:rPr>
        <w:t xml:space="preserve"> </w:t>
      </w:r>
      <w:r w:rsidRPr="00900171">
        <w:rPr>
          <w:i/>
          <w:iCs/>
          <w:sz w:val="20"/>
          <w:szCs w:val="20"/>
        </w:rPr>
        <w:t>Quantum</w:t>
      </w:r>
      <w:r w:rsidRPr="00900171">
        <w:rPr>
          <w:i/>
          <w:iCs/>
          <w:spacing w:val="-5"/>
          <w:sz w:val="20"/>
          <w:szCs w:val="20"/>
        </w:rPr>
        <w:t xml:space="preserve"> </w:t>
      </w:r>
      <w:r w:rsidRPr="00900171">
        <w:rPr>
          <w:i/>
          <w:iCs/>
          <w:sz w:val="20"/>
          <w:szCs w:val="20"/>
        </w:rPr>
        <w:t>Computing,</w:t>
      </w:r>
      <w:r w:rsidRPr="00900171">
        <w:rPr>
          <w:i/>
          <w:iCs/>
          <w:spacing w:val="-5"/>
          <w:sz w:val="20"/>
          <w:szCs w:val="20"/>
        </w:rPr>
        <w:t xml:space="preserve"> </w:t>
      </w:r>
      <w:proofErr w:type="spellStart"/>
      <w:r w:rsidRPr="00900171">
        <w:rPr>
          <w:i/>
          <w:iCs/>
          <w:sz w:val="20"/>
          <w:szCs w:val="20"/>
        </w:rPr>
        <w:t>CoE</w:t>
      </w:r>
      <w:proofErr w:type="spellEnd"/>
      <w:r w:rsidRPr="00900171">
        <w:rPr>
          <w:i/>
          <w:iCs/>
          <w:spacing w:val="-5"/>
          <w:sz w:val="20"/>
          <w:szCs w:val="20"/>
        </w:rPr>
        <w:t xml:space="preserve"> </w:t>
      </w:r>
      <w:r w:rsidRPr="00900171">
        <w:rPr>
          <w:i/>
          <w:iCs/>
          <w:sz w:val="20"/>
          <w:szCs w:val="20"/>
        </w:rPr>
        <w:t>for</w:t>
      </w:r>
      <w:r w:rsidRPr="00900171">
        <w:rPr>
          <w:i/>
          <w:iCs/>
          <w:spacing w:val="-6"/>
          <w:sz w:val="20"/>
          <w:szCs w:val="20"/>
        </w:rPr>
        <w:t xml:space="preserve"> </w:t>
      </w:r>
      <w:r w:rsidRPr="00900171">
        <w:rPr>
          <w:i/>
          <w:iCs/>
          <w:sz w:val="20"/>
          <w:szCs w:val="20"/>
        </w:rPr>
        <w:t>Advanced</w:t>
      </w:r>
      <w:r w:rsidRPr="00900171">
        <w:rPr>
          <w:i/>
          <w:iCs/>
          <w:spacing w:val="-5"/>
          <w:sz w:val="20"/>
          <w:szCs w:val="20"/>
        </w:rPr>
        <w:t xml:space="preserve"> </w:t>
      </w:r>
      <w:r w:rsidRPr="00900171">
        <w:rPr>
          <w:i/>
          <w:iCs/>
          <w:spacing w:val="-2"/>
          <w:sz w:val="20"/>
          <w:szCs w:val="20"/>
        </w:rPr>
        <w:t>Cloud</w:t>
      </w:r>
      <w:r w:rsidR="00B728D7">
        <w:rPr>
          <w:i/>
          <w:iCs/>
          <w:spacing w:val="-2"/>
          <w:sz w:val="20"/>
          <w:szCs w:val="20"/>
        </w:rPr>
        <w:t xml:space="preserve">, </w:t>
      </w:r>
      <w:r w:rsidR="00B728D7" w:rsidRPr="00900171">
        <w:rPr>
          <w:i/>
          <w:iCs/>
          <w:sz w:val="20"/>
          <w:szCs w:val="20"/>
        </w:rPr>
        <w:t>Multimedia</w:t>
      </w:r>
      <w:r w:rsidR="00B728D7" w:rsidRPr="00900171">
        <w:rPr>
          <w:i/>
          <w:iCs/>
          <w:spacing w:val="-11"/>
          <w:sz w:val="20"/>
          <w:szCs w:val="20"/>
        </w:rPr>
        <w:t xml:space="preserve"> </w:t>
      </w:r>
      <w:r w:rsidR="00B728D7" w:rsidRPr="00900171">
        <w:rPr>
          <w:i/>
          <w:iCs/>
          <w:sz w:val="20"/>
          <w:szCs w:val="20"/>
        </w:rPr>
        <w:t>University,</w:t>
      </w:r>
      <w:r w:rsidR="00B728D7" w:rsidRPr="00900171">
        <w:rPr>
          <w:i/>
          <w:iCs/>
          <w:spacing w:val="-11"/>
          <w:sz w:val="20"/>
          <w:szCs w:val="20"/>
        </w:rPr>
        <w:t xml:space="preserve"> </w:t>
      </w:r>
      <w:r w:rsidR="00B728D7" w:rsidRPr="00900171">
        <w:rPr>
          <w:i/>
          <w:iCs/>
          <w:sz w:val="20"/>
          <w:szCs w:val="20"/>
        </w:rPr>
        <w:t>Persiaran</w:t>
      </w:r>
      <w:r w:rsidR="00B728D7" w:rsidRPr="00900171">
        <w:rPr>
          <w:i/>
          <w:iCs/>
          <w:spacing w:val="-11"/>
          <w:sz w:val="20"/>
          <w:szCs w:val="20"/>
        </w:rPr>
        <w:t xml:space="preserve"> </w:t>
      </w:r>
      <w:r w:rsidR="00B728D7" w:rsidRPr="00900171">
        <w:rPr>
          <w:i/>
          <w:iCs/>
          <w:sz w:val="20"/>
          <w:szCs w:val="20"/>
        </w:rPr>
        <w:t>Multimedia,</w:t>
      </w:r>
      <w:r w:rsidR="00B728D7" w:rsidRPr="00900171">
        <w:rPr>
          <w:i/>
          <w:iCs/>
          <w:spacing w:val="-11"/>
          <w:sz w:val="20"/>
          <w:szCs w:val="20"/>
        </w:rPr>
        <w:t xml:space="preserve"> </w:t>
      </w:r>
      <w:r w:rsidR="00B728D7" w:rsidRPr="00900171">
        <w:rPr>
          <w:i/>
          <w:iCs/>
          <w:sz w:val="20"/>
          <w:szCs w:val="20"/>
        </w:rPr>
        <w:t>63100</w:t>
      </w:r>
      <w:r w:rsidR="00B728D7" w:rsidRPr="00900171">
        <w:rPr>
          <w:i/>
          <w:iCs/>
          <w:spacing w:val="-11"/>
          <w:sz w:val="20"/>
          <w:szCs w:val="20"/>
        </w:rPr>
        <w:t xml:space="preserve"> </w:t>
      </w:r>
      <w:r w:rsidR="00B728D7" w:rsidRPr="00900171">
        <w:rPr>
          <w:i/>
          <w:iCs/>
          <w:sz w:val="20"/>
          <w:szCs w:val="20"/>
        </w:rPr>
        <w:t>Cyberjaya,</w:t>
      </w:r>
      <w:r w:rsidR="00B728D7" w:rsidRPr="00900171">
        <w:rPr>
          <w:i/>
          <w:iCs/>
          <w:spacing w:val="-11"/>
          <w:sz w:val="20"/>
          <w:szCs w:val="20"/>
        </w:rPr>
        <w:t xml:space="preserve"> </w:t>
      </w:r>
      <w:r w:rsidR="00B728D7" w:rsidRPr="00900171">
        <w:rPr>
          <w:i/>
          <w:iCs/>
          <w:sz w:val="20"/>
          <w:szCs w:val="20"/>
        </w:rPr>
        <w:t>Selangor</w:t>
      </w:r>
    </w:p>
    <w:p w14:paraId="4205E02F" w14:textId="77777777" w:rsidR="00B728D7" w:rsidRDefault="00C94634" w:rsidP="00051928">
      <w:pPr>
        <w:contextualSpacing/>
        <w:jc w:val="center"/>
        <w:rPr>
          <w:i/>
          <w:iCs/>
          <w:sz w:val="20"/>
          <w:szCs w:val="20"/>
        </w:rPr>
      </w:pPr>
      <w:r w:rsidRPr="00B728D7">
        <w:rPr>
          <w:i/>
          <w:iCs/>
          <w:position w:val="7"/>
          <w:sz w:val="20"/>
          <w:szCs w:val="20"/>
          <w:vertAlign w:val="superscript"/>
        </w:rPr>
        <w:t>2</w:t>
      </w:r>
      <w:r w:rsidRPr="00900171">
        <w:rPr>
          <w:i/>
          <w:iCs/>
          <w:sz w:val="20"/>
          <w:szCs w:val="20"/>
        </w:rPr>
        <w:t>Faculty</w:t>
      </w:r>
      <w:r w:rsidRPr="00900171">
        <w:rPr>
          <w:i/>
          <w:iCs/>
          <w:spacing w:val="-11"/>
          <w:sz w:val="20"/>
          <w:szCs w:val="20"/>
        </w:rPr>
        <w:t xml:space="preserve"> </w:t>
      </w:r>
      <w:r w:rsidRPr="00900171">
        <w:rPr>
          <w:i/>
          <w:iCs/>
          <w:sz w:val="20"/>
          <w:szCs w:val="20"/>
        </w:rPr>
        <w:t>of</w:t>
      </w:r>
      <w:r w:rsidRPr="00900171">
        <w:rPr>
          <w:i/>
          <w:iCs/>
          <w:spacing w:val="-11"/>
          <w:sz w:val="20"/>
          <w:szCs w:val="20"/>
        </w:rPr>
        <w:t xml:space="preserve"> </w:t>
      </w:r>
      <w:r w:rsidRPr="00900171">
        <w:rPr>
          <w:i/>
          <w:iCs/>
          <w:sz w:val="20"/>
          <w:szCs w:val="20"/>
        </w:rPr>
        <w:t>Computing</w:t>
      </w:r>
      <w:r w:rsidRPr="00900171">
        <w:rPr>
          <w:i/>
          <w:iCs/>
          <w:spacing w:val="-11"/>
          <w:sz w:val="20"/>
          <w:szCs w:val="20"/>
        </w:rPr>
        <w:t xml:space="preserve"> </w:t>
      </w:r>
      <w:r w:rsidRPr="00900171">
        <w:rPr>
          <w:i/>
          <w:iCs/>
          <w:sz w:val="20"/>
          <w:szCs w:val="20"/>
        </w:rPr>
        <w:t>and</w:t>
      </w:r>
      <w:r w:rsidRPr="00900171">
        <w:rPr>
          <w:i/>
          <w:iCs/>
          <w:spacing w:val="-11"/>
          <w:sz w:val="20"/>
          <w:szCs w:val="20"/>
        </w:rPr>
        <w:t xml:space="preserve"> </w:t>
      </w:r>
      <w:r w:rsidRPr="00900171">
        <w:rPr>
          <w:i/>
          <w:iCs/>
          <w:sz w:val="20"/>
          <w:szCs w:val="20"/>
        </w:rPr>
        <w:t>Informatics,</w:t>
      </w:r>
      <w:r w:rsidRPr="00900171">
        <w:rPr>
          <w:i/>
          <w:iCs/>
          <w:spacing w:val="-11"/>
          <w:sz w:val="20"/>
          <w:szCs w:val="20"/>
        </w:rPr>
        <w:t xml:space="preserve"> </w:t>
      </w:r>
      <w:r w:rsidRPr="00900171">
        <w:rPr>
          <w:i/>
          <w:iCs/>
          <w:sz w:val="20"/>
          <w:szCs w:val="20"/>
        </w:rPr>
        <w:t>Multimedia</w:t>
      </w:r>
      <w:r w:rsidRPr="00900171">
        <w:rPr>
          <w:i/>
          <w:iCs/>
          <w:spacing w:val="-11"/>
          <w:sz w:val="20"/>
          <w:szCs w:val="20"/>
        </w:rPr>
        <w:t xml:space="preserve"> </w:t>
      </w:r>
      <w:r w:rsidRPr="00900171">
        <w:rPr>
          <w:i/>
          <w:iCs/>
          <w:sz w:val="20"/>
          <w:szCs w:val="20"/>
        </w:rPr>
        <w:t>University,</w:t>
      </w:r>
      <w:r w:rsidRPr="00900171">
        <w:rPr>
          <w:i/>
          <w:iCs/>
          <w:spacing w:val="-11"/>
          <w:sz w:val="20"/>
          <w:szCs w:val="20"/>
        </w:rPr>
        <w:t xml:space="preserve"> </w:t>
      </w:r>
      <w:r w:rsidRPr="00900171">
        <w:rPr>
          <w:i/>
          <w:iCs/>
          <w:sz w:val="20"/>
          <w:szCs w:val="20"/>
        </w:rPr>
        <w:t>Persiaran</w:t>
      </w:r>
      <w:r w:rsidRPr="00900171">
        <w:rPr>
          <w:i/>
          <w:iCs/>
          <w:spacing w:val="-11"/>
          <w:sz w:val="20"/>
          <w:szCs w:val="20"/>
        </w:rPr>
        <w:t xml:space="preserve"> </w:t>
      </w:r>
      <w:r w:rsidRPr="00900171">
        <w:rPr>
          <w:i/>
          <w:iCs/>
          <w:sz w:val="20"/>
          <w:szCs w:val="20"/>
        </w:rPr>
        <w:t>Multimedia,</w:t>
      </w:r>
      <w:r w:rsidRPr="00900171">
        <w:rPr>
          <w:i/>
          <w:iCs/>
          <w:spacing w:val="-11"/>
          <w:sz w:val="20"/>
          <w:szCs w:val="20"/>
        </w:rPr>
        <w:t xml:space="preserve"> </w:t>
      </w:r>
      <w:r w:rsidRPr="00900171">
        <w:rPr>
          <w:i/>
          <w:iCs/>
          <w:sz w:val="20"/>
          <w:szCs w:val="20"/>
        </w:rPr>
        <w:t>63100</w:t>
      </w:r>
      <w:r w:rsidRPr="00900171">
        <w:rPr>
          <w:i/>
          <w:iCs/>
          <w:spacing w:val="-11"/>
          <w:sz w:val="20"/>
          <w:szCs w:val="20"/>
        </w:rPr>
        <w:t xml:space="preserve"> </w:t>
      </w:r>
      <w:r w:rsidRPr="00900171">
        <w:rPr>
          <w:i/>
          <w:iCs/>
          <w:sz w:val="20"/>
          <w:szCs w:val="20"/>
        </w:rPr>
        <w:t>Cyberjaya,</w:t>
      </w:r>
      <w:r w:rsidRPr="00900171">
        <w:rPr>
          <w:i/>
          <w:iCs/>
          <w:spacing w:val="-11"/>
          <w:sz w:val="20"/>
          <w:szCs w:val="20"/>
        </w:rPr>
        <w:t xml:space="preserve"> </w:t>
      </w:r>
      <w:r w:rsidRPr="00900171">
        <w:rPr>
          <w:i/>
          <w:iCs/>
          <w:sz w:val="20"/>
          <w:szCs w:val="20"/>
        </w:rPr>
        <w:t>Selangor,</w:t>
      </w:r>
      <w:r w:rsidRPr="00900171">
        <w:rPr>
          <w:i/>
          <w:iCs/>
          <w:spacing w:val="-11"/>
          <w:sz w:val="20"/>
          <w:szCs w:val="20"/>
        </w:rPr>
        <w:t xml:space="preserve"> </w:t>
      </w:r>
      <w:r w:rsidRPr="00900171">
        <w:rPr>
          <w:i/>
          <w:iCs/>
          <w:sz w:val="20"/>
          <w:szCs w:val="20"/>
        </w:rPr>
        <w:t xml:space="preserve">Malaysia </w:t>
      </w:r>
    </w:p>
    <w:p w14:paraId="21AE6A24" w14:textId="4470010B" w:rsidR="00116370" w:rsidRPr="00900171" w:rsidRDefault="00C94634" w:rsidP="00051928">
      <w:pPr>
        <w:contextualSpacing/>
        <w:jc w:val="center"/>
        <w:rPr>
          <w:i/>
          <w:iCs/>
          <w:sz w:val="20"/>
          <w:szCs w:val="20"/>
        </w:rPr>
      </w:pPr>
      <w:r w:rsidRPr="00B728D7">
        <w:rPr>
          <w:i/>
          <w:iCs/>
          <w:position w:val="7"/>
          <w:sz w:val="20"/>
          <w:szCs w:val="20"/>
          <w:vertAlign w:val="superscript"/>
        </w:rPr>
        <w:t>3</w:t>
      </w:r>
      <w:r w:rsidRPr="00900171">
        <w:rPr>
          <w:i/>
          <w:iCs/>
          <w:sz w:val="20"/>
          <w:szCs w:val="20"/>
        </w:rPr>
        <w:t>UST Global Malaysia</w:t>
      </w:r>
      <w:r w:rsidR="00B072B4">
        <w:rPr>
          <w:i/>
          <w:iCs/>
          <w:sz w:val="20"/>
          <w:szCs w:val="20"/>
        </w:rPr>
        <w:t xml:space="preserve">, </w:t>
      </w:r>
      <w:r w:rsidR="00B072B4" w:rsidRPr="00B072B4">
        <w:rPr>
          <w:i/>
          <w:iCs/>
          <w:sz w:val="20"/>
          <w:szCs w:val="20"/>
        </w:rPr>
        <w:t xml:space="preserve">Level 2, Mini </w:t>
      </w:r>
      <w:r w:rsidR="000860AF">
        <w:rPr>
          <w:i/>
          <w:iCs/>
          <w:sz w:val="20"/>
          <w:szCs w:val="20"/>
        </w:rPr>
        <w:t>C</w:t>
      </w:r>
      <w:r w:rsidR="00B072B4" w:rsidRPr="00B072B4">
        <w:rPr>
          <w:i/>
          <w:iCs/>
          <w:sz w:val="20"/>
          <w:szCs w:val="20"/>
        </w:rPr>
        <w:t>ircuit Building 3, Bayan Lepas Free Industrial Zone Phase 4, 11900 Bayan Lepas, Pulau Pinang</w:t>
      </w:r>
      <w:r w:rsidR="00051928" w:rsidRPr="00900171">
        <w:rPr>
          <w:i/>
          <w:iCs/>
          <w:sz w:val="20"/>
          <w:szCs w:val="20"/>
        </w:rPr>
        <w:br/>
      </w:r>
    </w:p>
    <w:p w14:paraId="3B2AA74B" w14:textId="159E1C5E" w:rsidR="00116370" w:rsidRPr="00900171" w:rsidRDefault="00B728D7" w:rsidP="00051928">
      <w:pPr>
        <w:tabs>
          <w:tab w:val="left" w:pos="117"/>
        </w:tabs>
        <w:contextualSpacing/>
        <w:jc w:val="center"/>
        <w:rPr>
          <w:i/>
          <w:iCs/>
          <w:sz w:val="20"/>
          <w:szCs w:val="20"/>
        </w:rPr>
      </w:pPr>
      <w:proofErr w:type="gramStart"/>
      <w:r w:rsidRPr="00B728D7">
        <w:rPr>
          <w:i/>
          <w:iCs/>
          <w:sz w:val="20"/>
          <w:szCs w:val="20"/>
          <w:vertAlign w:val="superscript"/>
        </w:rPr>
        <w:t>a)</w:t>
      </w:r>
      <w:r w:rsidR="00C94634" w:rsidRPr="00900171">
        <w:rPr>
          <w:i/>
          <w:iCs/>
          <w:sz w:val="20"/>
          <w:szCs w:val="20"/>
        </w:rPr>
        <w:t>Corresponding</w:t>
      </w:r>
      <w:proofErr w:type="gramEnd"/>
      <w:r w:rsidR="00C94634" w:rsidRPr="00900171">
        <w:rPr>
          <w:i/>
          <w:iCs/>
          <w:spacing w:val="-9"/>
          <w:sz w:val="20"/>
          <w:szCs w:val="20"/>
        </w:rPr>
        <w:t xml:space="preserve"> </w:t>
      </w:r>
      <w:r w:rsidR="00C94634" w:rsidRPr="00900171">
        <w:rPr>
          <w:i/>
          <w:iCs/>
          <w:sz w:val="20"/>
          <w:szCs w:val="20"/>
        </w:rPr>
        <w:t>author:</w:t>
      </w:r>
      <w:r w:rsidR="00C94634" w:rsidRPr="00900171">
        <w:rPr>
          <w:i/>
          <w:iCs/>
          <w:spacing w:val="2"/>
          <w:sz w:val="20"/>
          <w:szCs w:val="20"/>
        </w:rPr>
        <w:t xml:space="preserve"> </w:t>
      </w:r>
      <w:r w:rsidR="00116370" w:rsidRPr="00900171">
        <w:rPr>
          <w:i/>
          <w:iCs/>
          <w:spacing w:val="-2"/>
          <w:sz w:val="20"/>
          <w:szCs w:val="20"/>
        </w:rPr>
        <w:t>navaneethan@mmu.edu.my</w:t>
      </w:r>
    </w:p>
    <w:p w14:paraId="2B49AAC2" w14:textId="77777777" w:rsidR="00B728D7" w:rsidRDefault="00B728D7" w:rsidP="00B728D7">
      <w:pPr>
        <w:tabs>
          <w:tab w:val="left" w:pos="3282"/>
          <w:tab w:val="left" w:pos="3406"/>
        </w:tabs>
        <w:contextualSpacing/>
        <w:jc w:val="center"/>
        <w:rPr>
          <w:i/>
          <w:iCs/>
          <w:sz w:val="20"/>
          <w:szCs w:val="20"/>
        </w:rPr>
      </w:pPr>
      <w:proofErr w:type="gramStart"/>
      <w:r>
        <w:rPr>
          <w:i/>
          <w:iCs/>
          <w:sz w:val="20"/>
          <w:szCs w:val="20"/>
          <w:vertAlign w:val="superscript"/>
        </w:rPr>
        <w:t>b</w:t>
      </w:r>
      <w:r w:rsidR="001B66C7" w:rsidRPr="00B728D7">
        <w:rPr>
          <w:i/>
          <w:iCs/>
          <w:sz w:val="20"/>
          <w:szCs w:val="20"/>
          <w:vertAlign w:val="superscript"/>
        </w:rPr>
        <w:t>)</w:t>
      </w:r>
      <w:r w:rsidR="00116370" w:rsidRPr="00900171">
        <w:rPr>
          <w:i/>
          <w:iCs/>
          <w:spacing w:val="-2"/>
          <w:sz w:val="20"/>
          <w:szCs w:val="20"/>
        </w:rPr>
        <w:t>1221303708@student.mmu.edu.my</w:t>
      </w:r>
      <w:proofErr w:type="gramEnd"/>
      <w:r w:rsidR="00C94634" w:rsidRPr="00900171">
        <w:rPr>
          <w:i/>
          <w:iCs/>
          <w:spacing w:val="-2"/>
          <w:sz w:val="20"/>
          <w:szCs w:val="20"/>
        </w:rPr>
        <w:t xml:space="preserve"> </w:t>
      </w:r>
      <w:r w:rsidR="001B66C7" w:rsidRPr="00900171">
        <w:rPr>
          <w:i/>
          <w:iCs/>
          <w:sz w:val="20"/>
          <w:szCs w:val="20"/>
        </w:rPr>
        <w:t xml:space="preserve"> </w:t>
      </w:r>
    </w:p>
    <w:p w14:paraId="137ED8B4" w14:textId="77777777" w:rsidR="00B728D7" w:rsidRDefault="00B728D7" w:rsidP="00B728D7">
      <w:pPr>
        <w:tabs>
          <w:tab w:val="left" w:pos="3282"/>
          <w:tab w:val="left" w:pos="3406"/>
        </w:tabs>
        <w:contextualSpacing/>
        <w:jc w:val="center"/>
        <w:rPr>
          <w:i/>
          <w:iCs/>
          <w:sz w:val="20"/>
          <w:szCs w:val="20"/>
        </w:rPr>
      </w:pPr>
      <w:r w:rsidRPr="00B728D7">
        <w:rPr>
          <w:i/>
          <w:iCs/>
          <w:sz w:val="20"/>
          <w:szCs w:val="20"/>
          <w:vertAlign w:val="superscript"/>
        </w:rPr>
        <w:t>c)</w:t>
      </w:r>
      <w:r>
        <w:rPr>
          <w:i/>
          <w:iCs/>
          <w:sz w:val="20"/>
          <w:szCs w:val="20"/>
        </w:rPr>
        <w:t xml:space="preserve"> </w:t>
      </w:r>
      <w:r w:rsidR="009E2672" w:rsidRPr="00900171">
        <w:rPr>
          <w:i/>
          <w:iCs/>
          <w:spacing w:val="-2"/>
          <w:sz w:val="20"/>
          <w:szCs w:val="20"/>
        </w:rPr>
        <w:t>zar.chi.hlaing@student.mmu.edu.my</w:t>
      </w:r>
      <w:r w:rsidR="00C94634" w:rsidRPr="00900171">
        <w:rPr>
          <w:i/>
          <w:iCs/>
          <w:spacing w:val="-2"/>
          <w:sz w:val="20"/>
          <w:szCs w:val="20"/>
        </w:rPr>
        <w:t xml:space="preserve"> </w:t>
      </w:r>
    </w:p>
    <w:p w14:paraId="6E60B545" w14:textId="650CCBF7" w:rsidR="00116370" w:rsidRPr="00900171" w:rsidRDefault="00B728D7" w:rsidP="00B728D7">
      <w:pPr>
        <w:tabs>
          <w:tab w:val="left" w:pos="3282"/>
          <w:tab w:val="left" w:pos="3406"/>
        </w:tabs>
        <w:contextualSpacing/>
        <w:jc w:val="center"/>
        <w:rPr>
          <w:i/>
          <w:iCs/>
          <w:sz w:val="20"/>
          <w:szCs w:val="20"/>
        </w:rPr>
      </w:pPr>
      <w:r w:rsidRPr="00B728D7">
        <w:rPr>
          <w:i/>
          <w:iCs/>
          <w:sz w:val="20"/>
          <w:szCs w:val="20"/>
          <w:vertAlign w:val="superscript"/>
        </w:rPr>
        <w:t>d)</w:t>
      </w:r>
      <w:r>
        <w:rPr>
          <w:i/>
          <w:iCs/>
          <w:sz w:val="20"/>
          <w:szCs w:val="20"/>
        </w:rPr>
        <w:t xml:space="preserve"> </w:t>
      </w:r>
      <w:r w:rsidR="00116370" w:rsidRPr="00900171">
        <w:rPr>
          <w:i/>
          <w:iCs/>
          <w:spacing w:val="-2"/>
          <w:sz w:val="20"/>
          <w:szCs w:val="20"/>
        </w:rPr>
        <w:t>wdelnour@gmail.com</w:t>
      </w:r>
    </w:p>
    <w:p w14:paraId="0A002A75" w14:textId="52E9312B" w:rsidR="00116370" w:rsidRDefault="00C94634" w:rsidP="0081201B">
      <w:pPr>
        <w:spacing w:before="360" w:after="360"/>
        <w:ind w:left="289" w:right="289"/>
        <w:jc w:val="both"/>
        <w:rPr>
          <w:sz w:val="18"/>
        </w:rPr>
      </w:pPr>
      <w:r>
        <w:rPr>
          <w:b/>
          <w:sz w:val="18"/>
        </w:rPr>
        <w:t>Abstract.</w:t>
      </w:r>
      <w:r>
        <w:rPr>
          <w:b/>
          <w:spacing w:val="35"/>
          <w:sz w:val="18"/>
        </w:rPr>
        <w:t xml:space="preserve"> </w:t>
      </w:r>
      <w:r>
        <w:rPr>
          <w:sz w:val="18"/>
        </w:rPr>
        <w:t>The adoption of Internet Protocol version 6 (IPv6) has become important with the growing number of Internet users. This transition has introduced challenges in network security.</w:t>
      </w:r>
      <w:r>
        <w:rPr>
          <w:spacing w:val="40"/>
          <w:sz w:val="18"/>
        </w:rPr>
        <w:t xml:space="preserve"> </w:t>
      </w:r>
      <w:r>
        <w:rPr>
          <w:sz w:val="18"/>
        </w:rPr>
        <w:t>Distributed Denial-of-Service (DDoS) is one of the most widely performed attacks against IPv6 networks.</w:t>
      </w:r>
      <w:r>
        <w:rPr>
          <w:spacing w:val="40"/>
          <w:sz w:val="18"/>
        </w:rPr>
        <w:t xml:space="preserve"> </w:t>
      </w:r>
      <w:r>
        <w:rPr>
          <w:sz w:val="18"/>
        </w:rPr>
        <w:t>The vulnerability lies in the Neighbor Discovery Protocol (NDP) mechanism.</w:t>
      </w:r>
      <w:r>
        <w:rPr>
          <w:spacing w:val="40"/>
          <w:sz w:val="18"/>
        </w:rPr>
        <w:t xml:space="preserve"> </w:t>
      </w:r>
      <w:r>
        <w:rPr>
          <w:sz w:val="18"/>
        </w:rPr>
        <w:t xml:space="preserve">This protocol can be used by attackers to disrupt NDP </w:t>
      </w:r>
      <w:proofErr w:type="spellStart"/>
      <w:proofErr w:type="gramStart"/>
      <w:r>
        <w:rPr>
          <w:sz w:val="18"/>
        </w:rPr>
        <w:t>packets,particularly</w:t>
      </w:r>
      <w:proofErr w:type="spellEnd"/>
      <w:proofErr w:type="gramEnd"/>
      <w:r>
        <w:rPr>
          <w:sz w:val="18"/>
        </w:rPr>
        <w:t xml:space="preserve"> Router Advertisement (RA) </w:t>
      </w:r>
      <w:proofErr w:type="spellStart"/>
      <w:proofErr w:type="gramStart"/>
      <w:r>
        <w:rPr>
          <w:sz w:val="18"/>
        </w:rPr>
        <w:t>packets,which</w:t>
      </w:r>
      <w:proofErr w:type="spellEnd"/>
      <w:proofErr w:type="gramEnd"/>
      <w:r>
        <w:rPr>
          <w:sz w:val="18"/>
        </w:rPr>
        <w:t xml:space="preserve"> fill up system resources</w:t>
      </w:r>
      <w:r>
        <w:rPr>
          <w:spacing w:val="-3"/>
          <w:sz w:val="18"/>
        </w:rPr>
        <w:t xml:space="preserve"> </w:t>
      </w:r>
      <w:r>
        <w:rPr>
          <w:sz w:val="18"/>
        </w:rPr>
        <w:t>and</w:t>
      </w:r>
      <w:r>
        <w:rPr>
          <w:spacing w:val="-4"/>
          <w:sz w:val="18"/>
        </w:rPr>
        <w:t xml:space="preserve"> </w:t>
      </w:r>
      <w:proofErr w:type="gramStart"/>
      <w:r>
        <w:rPr>
          <w:sz w:val="18"/>
        </w:rPr>
        <w:t>causes</w:t>
      </w:r>
      <w:proofErr w:type="gramEnd"/>
      <w:r>
        <w:rPr>
          <w:spacing w:val="-3"/>
          <w:sz w:val="18"/>
        </w:rPr>
        <w:t xml:space="preserve"> </w:t>
      </w:r>
      <w:r>
        <w:rPr>
          <w:sz w:val="18"/>
        </w:rPr>
        <w:t>severe</w:t>
      </w:r>
      <w:r>
        <w:rPr>
          <w:spacing w:val="-4"/>
          <w:sz w:val="18"/>
        </w:rPr>
        <w:t xml:space="preserve"> </w:t>
      </w:r>
      <w:r>
        <w:rPr>
          <w:sz w:val="18"/>
        </w:rPr>
        <w:t>interruptions</w:t>
      </w:r>
      <w:r>
        <w:rPr>
          <w:spacing w:val="-3"/>
          <w:sz w:val="18"/>
        </w:rPr>
        <w:t xml:space="preserve"> </w:t>
      </w:r>
      <w:r>
        <w:rPr>
          <w:sz w:val="18"/>
        </w:rPr>
        <w:t>in</w:t>
      </w:r>
      <w:r>
        <w:rPr>
          <w:spacing w:val="-4"/>
          <w:sz w:val="18"/>
        </w:rPr>
        <w:t xml:space="preserve"> </w:t>
      </w:r>
      <w:r>
        <w:rPr>
          <w:sz w:val="18"/>
        </w:rPr>
        <w:t>the</w:t>
      </w:r>
      <w:r>
        <w:rPr>
          <w:spacing w:val="-4"/>
          <w:sz w:val="18"/>
        </w:rPr>
        <w:t xml:space="preserve"> </w:t>
      </w:r>
      <w:r>
        <w:rPr>
          <w:sz w:val="18"/>
        </w:rPr>
        <w:t>network.</w:t>
      </w:r>
      <w:r>
        <w:rPr>
          <w:spacing w:val="13"/>
          <w:sz w:val="18"/>
        </w:rPr>
        <w:t xml:space="preserve"> </w:t>
      </w:r>
      <w:proofErr w:type="spellStart"/>
      <w:proofErr w:type="gramStart"/>
      <w:r>
        <w:rPr>
          <w:sz w:val="18"/>
        </w:rPr>
        <w:t>Previously,several</w:t>
      </w:r>
      <w:proofErr w:type="spellEnd"/>
      <w:proofErr w:type="gramEnd"/>
      <w:r>
        <w:rPr>
          <w:spacing w:val="-4"/>
          <w:sz w:val="18"/>
        </w:rPr>
        <w:t xml:space="preserve"> </w:t>
      </w:r>
      <w:r>
        <w:rPr>
          <w:sz w:val="18"/>
        </w:rPr>
        <w:t>detection</w:t>
      </w:r>
      <w:r>
        <w:rPr>
          <w:spacing w:val="-3"/>
          <w:sz w:val="18"/>
        </w:rPr>
        <w:t xml:space="preserve"> </w:t>
      </w:r>
      <w:r>
        <w:rPr>
          <w:sz w:val="18"/>
        </w:rPr>
        <w:t>mechanisms</w:t>
      </w:r>
      <w:r>
        <w:rPr>
          <w:spacing w:val="-4"/>
          <w:sz w:val="18"/>
        </w:rPr>
        <w:t xml:space="preserve"> </w:t>
      </w:r>
      <w:r>
        <w:rPr>
          <w:sz w:val="18"/>
        </w:rPr>
        <w:t>have</w:t>
      </w:r>
      <w:r>
        <w:rPr>
          <w:spacing w:val="-4"/>
          <w:sz w:val="18"/>
        </w:rPr>
        <w:t xml:space="preserve"> </w:t>
      </w:r>
      <w:r>
        <w:rPr>
          <w:sz w:val="18"/>
        </w:rPr>
        <w:t>been</w:t>
      </w:r>
      <w:r>
        <w:rPr>
          <w:spacing w:val="-3"/>
          <w:sz w:val="18"/>
        </w:rPr>
        <w:t xml:space="preserve"> </w:t>
      </w:r>
      <w:r>
        <w:rPr>
          <w:sz w:val="18"/>
        </w:rPr>
        <w:t>developed</w:t>
      </w:r>
      <w:r>
        <w:rPr>
          <w:spacing w:val="-4"/>
          <w:sz w:val="18"/>
        </w:rPr>
        <w:t xml:space="preserve"> </w:t>
      </w:r>
      <w:r>
        <w:rPr>
          <w:sz w:val="18"/>
        </w:rPr>
        <w:t>to</w:t>
      </w:r>
      <w:r>
        <w:rPr>
          <w:spacing w:val="-3"/>
          <w:sz w:val="18"/>
        </w:rPr>
        <w:t xml:space="preserve"> </w:t>
      </w:r>
      <w:r>
        <w:rPr>
          <w:sz w:val="18"/>
        </w:rPr>
        <w:t>detect RA DDoS attacks.</w:t>
      </w:r>
      <w:r>
        <w:rPr>
          <w:spacing w:val="40"/>
          <w:sz w:val="18"/>
        </w:rPr>
        <w:t xml:space="preserve"> </w:t>
      </w:r>
      <w:r>
        <w:rPr>
          <w:sz w:val="18"/>
        </w:rPr>
        <w:t xml:space="preserve">Although most of them have been shown to work, many of these detection mechanisms are complex and resource </w:t>
      </w:r>
      <w:proofErr w:type="spellStart"/>
      <w:proofErr w:type="gramStart"/>
      <w:r>
        <w:rPr>
          <w:sz w:val="18"/>
        </w:rPr>
        <w:t>intensive.Machine</w:t>
      </w:r>
      <w:proofErr w:type="spellEnd"/>
      <w:proofErr w:type="gramEnd"/>
      <w:r>
        <w:rPr>
          <w:sz w:val="18"/>
        </w:rPr>
        <w:t xml:space="preserve"> learning and deep learning-based detection require large datasets and computational power.</w:t>
      </w:r>
      <w:r>
        <w:rPr>
          <w:spacing w:val="21"/>
          <w:sz w:val="18"/>
        </w:rPr>
        <w:t xml:space="preserve"> </w:t>
      </w:r>
      <w:r>
        <w:rPr>
          <w:sz w:val="18"/>
        </w:rPr>
        <w:t>This can limit</w:t>
      </w:r>
      <w:r>
        <w:rPr>
          <w:spacing w:val="18"/>
          <w:sz w:val="18"/>
        </w:rPr>
        <w:t xml:space="preserve"> </w:t>
      </w:r>
      <w:r>
        <w:rPr>
          <w:sz w:val="18"/>
        </w:rPr>
        <w:t>the</w:t>
      </w:r>
      <w:r>
        <w:rPr>
          <w:spacing w:val="18"/>
          <w:sz w:val="18"/>
        </w:rPr>
        <w:t xml:space="preserve"> </w:t>
      </w:r>
      <w:r>
        <w:rPr>
          <w:sz w:val="18"/>
        </w:rPr>
        <w:t>implementation</w:t>
      </w:r>
      <w:r>
        <w:rPr>
          <w:spacing w:val="18"/>
          <w:sz w:val="18"/>
        </w:rPr>
        <w:t xml:space="preserve"> </w:t>
      </w:r>
      <w:r>
        <w:rPr>
          <w:sz w:val="18"/>
        </w:rPr>
        <w:t>in</w:t>
      </w:r>
      <w:r>
        <w:rPr>
          <w:spacing w:val="18"/>
          <w:sz w:val="18"/>
        </w:rPr>
        <w:t xml:space="preserve"> </w:t>
      </w:r>
      <w:r>
        <w:rPr>
          <w:sz w:val="18"/>
        </w:rPr>
        <w:t>real-life</w:t>
      </w:r>
      <w:r>
        <w:rPr>
          <w:spacing w:val="18"/>
          <w:sz w:val="18"/>
        </w:rPr>
        <w:t xml:space="preserve"> </w:t>
      </w:r>
      <w:r>
        <w:rPr>
          <w:sz w:val="18"/>
        </w:rPr>
        <w:t>scenarios,</w:t>
      </w:r>
      <w:r>
        <w:rPr>
          <w:spacing w:val="23"/>
          <w:sz w:val="18"/>
        </w:rPr>
        <w:t xml:space="preserve"> </w:t>
      </w:r>
      <w:r>
        <w:rPr>
          <w:sz w:val="18"/>
        </w:rPr>
        <w:t>especially</w:t>
      </w:r>
      <w:r>
        <w:rPr>
          <w:spacing w:val="18"/>
          <w:sz w:val="18"/>
        </w:rPr>
        <w:t xml:space="preserve"> </w:t>
      </w:r>
      <w:r>
        <w:rPr>
          <w:sz w:val="18"/>
        </w:rPr>
        <w:t>narrowband</w:t>
      </w:r>
      <w:r>
        <w:rPr>
          <w:spacing w:val="18"/>
          <w:sz w:val="18"/>
        </w:rPr>
        <w:t xml:space="preserve"> </w:t>
      </w:r>
      <w:r>
        <w:rPr>
          <w:sz w:val="18"/>
        </w:rPr>
        <w:t>networks</w:t>
      </w:r>
      <w:r>
        <w:rPr>
          <w:spacing w:val="17"/>
          <w:sz w:val="18"/>
        </w:rPr>
        <w:t xml:space="preserve"> </w:t>
      </w:r>
      <w:r>
        <w:rPr>
          <w:sz w:val="18"/>
        </w:rPr>
        <w:t>such</w:t>
      </w:r>
      <w:r>
        <w:rPr>
          <w:spacing w:val="18"/>
          <w:sz w:val="18"/>
        </w:rPr>
        <w:t xml:space="preserve"> </w:t>
      </w:r>
      <w:r>
        <w:rPr>
          <w:sz w:val="18"/>
        </w:rPr>
        <w:t>as</w:t>
      </w:r>
      <w:r>
        <w:rPr>
          <w:spacing w:val="18"/>
          <w:sz w:val="18"/>
        </w:rPr>
        <w:t xml:space="preserve"> </w:t>
      </w:r>
      <w:r>
        <w:rPr>
          <w:sz w:val="18"/>
        </w:rPr>
        <w:t>in</w:t>
      </w:r>
      <w:r>
        <w:rPr>
          <w:spacing w:val="18"/>
          <w:sz w:val="18"/>
        </w:rPr>
        <w:t xml:space="preserve"> </w:t>
      </w:r>
      <w:r>
        <w:rPr>
          <w:sz w:val="18"/>
        </w:rPr>
        <w:t>Internet</w:t>
      </w:r>
      <w:r>
        <w:rPr>
          <w:spacing w:val="18"/>
          <w:sz w:val="18"/>
        </w:rPr>
        <w:t xml:space="preserve"> </w:t>
      </w:r>
      <w:r>
        <w:rPr>
          <w:sz w:val="18"/>
        </w:rPr>
        <w:t>of</w:t>
      </w:r>
      <w:r>
        <w:rPr>
          <w:spacing w:val="18"/>
          <w:sz w:val="18"/>
        </w:rPr>
        <w:t xml:space="preserve"> </w:t>
      </w:r>
      <w:r>
        <w:rPr>
          <w:sz w:val="18"/>
        </w:rPr>
        <w:t>Things</w:t>
      </w:r>
      <w:r>
        <w:rPr>
          <w:spacing w:val="17"/>
          <w:sz w:val="18"/>
        </w:rPr>
        <w:t xml:space="preserve"> </w:t>
      </w:r>
      <w:r>
        <w:rPr>
          <w:sz w:val="18"/>
        </w:rPr>
        <w:t>(IoT)</w:t>
      </w:r>
      <w:r>
        <w:rPr>
          <w:spacing w:val="18"/>
          <w:sz w:val="18"/>
        </w:rPr>
        <w:t xml:space="preserve"> </w:t>
      </w:r>
      <w:r>
        <w:rPr>
          <w:sz w:val="18"/>
        </w:rPr>
        <w:t>networks. To overcome this challenge, this study has suggested a lightweight threshold-based traffic anomaly detection mechanism for the detection</w:t>
      </w:r>
      <w:r>
        <w:rPr>
          <w:spacing w:val="-7"/>
          <w:sz w:val="18"/>
        </w:rPr>
        <w:t xml:space="preserve"> </w:t>
      </w:r>
      <w:r>
        <w:rPr>
          <w:sz w:val="18"/>
        </w:rPr>
        <w:t>of</w:t>
      </w:r>
      <w:r>
        <w:rPr>
          <w:spacing w:val="-7"/>
          <w:sz w:val="18"/>
        </w:rPr>
        <w:t xml:space="preserve"> </w:t>
      </w:r>
      <w:r>
        <w:rPr>
          <w:sz w:val="18"/>
        </w:rPr>
        <w:t>RA</w:t>
      </w:r>
      <w:r>
        <w:rPr>
          <w:spacing w:val="-7"/>
          <w:sz w:val="18"/>
        </w:rPr>
        <w:t xml:space="preserve"> </w:t>
      </w:r>
      <w:r>
        <w:rPr>
          <w:sz w:val="18"/>
        </w:rPr>
        <w:t>flooding</w:t>
      </w:r>
      <w:r>
        <w:rPr>
          <w:spacing w:val="-7"/>
          <w:sz w:val="18"/>
        </w:rPr>
        <w:t xml:space="preserve"> </w:t>
      </w:r>
      <w:r>
        <w:rPr>
          <w:sz w:val="18"/>
        </w:rPr>
        <w:t>attacks. The</w:t>
      </w:r>
      <w:r>
        <w:rPr>
          <w:spacing w:val="-7"/>
          <w:sz w:val="18"/>
        </w:rPr>
        <w:t xml:space="preserve"> </w:t>
      </w:r>
      <w:r>
        <w:rPr>
          <w:sz w:val="18"/>
        </w:rPr>
        <w:t>mechanism</w:t>
      </w:r>
      <w:r>
        <w:rPr>
          <w:spacing w:val="-7"/>
          <w:sz w:val="18"/>
        </w:rPr>
        <w:t xml:space="preserve"> </w:t>
      </w:r>
      <w:r>
        <w:rPr>
          <w:sz w:val="18"/>
        </w:rPr>
        <w:t>monitors</w:t>
      </w:r>
      <w:r>
        <w:rPr>
          <w:spacing w:val="-7"/>
          <w:sz w:val="18"/>
        </w:rPr>
        <w:t xml:space="preserve"> </w:t>
      </w:r>
      <w:r>
        <w:rPr>
          <w:sz w:val="18"/>
        </w:rPr>
        <w:t>important</w:t>
      </w:r>
      <w:r>
        <w:rPr>
          <w:spacing w:val="-7"/>
          <w:sz w:val="18"/>
        </w:rPr>
        <w:t xml:space="preserve"> </w:t>
      </w:r>
      <w:r>
        <w:rPr>
          <w:sz w:val="18"/>
        </w:rPr>
        <w:t>traffic</w:t>
      </w:r>
      <w:r>
        <w:rPr>
          <w:spacing w:val="-7"/>
          <w:sz w:val="18"/>
        </w:rPr>
        <w:t xml:space="preserve"> </w:t>
      </w:r>
      <w:r>
        <w:rPr>
          <w:sz w:val="18"/>
        </w:rPr>
        <w:t>characteristics,</w:t>
      </w:r>
      <w:r>
        <w:rPr>
          <w:spacing w:val="-7"/>
          <w:sz w:val="18"/>
        </w:rPr>
        <w:t xml:space="preserve"> </w:t>
      </w:r>
      <w:r>
        <w:rPr>
          <w:sz w:val="18"/>
        </w:rPr>
        <w:t>which</w:t>
      </w:r>
      <w:r>
        <w:rPr>
          <w:spacing w:val="-7"/>
          <w:sz w:val="18"/>
        </w:rPr>
        <w:t xml:space="preserve"> </w:t>
      </w:r>
      <w:r>
        <w:rPr>
          <w:sz w:val="18"/>
        </w:rPr>
        <w:t>are</w:t>
      </w:r>
      <w:r>
        <w:rPr>
          <w:spacing w:val="-7"/>
          <w:sz w:val="18"/>
        </w:rPr>
        <w:t xml:space="preserve"> </w:t>
      </w:r>
      <w:r>
        <w:rPr>
          <w:sz w:val="18"/>
        </w:rPr>
        <w:t>RA</w:t>
      </w:r>
      <w:r>
        <w:rPr>
          <w:spacing w:val="-7"/>
          <w:sz w:val="18"/>
        </w:rPr>
        <w:t xml:space="preserve"> </w:t>
      </w:r>
      <w:r>
        <w:rPr>
          <w:sz w:val="18"/>
        </w:rPr>
        <w:t>packet</w:t>
      </w:r>
      <w:r>
        <w:rPr>
          <w:spacing w:val="-7"/>
          <w:sz w:val="18"/>
        </w:rPr>
        <w:t xml:space="preserve"> </w:t>
      </w:r>
      <w:r>
        <w:rPr>
          <w:sz w:val="18"/>
        </w:rPr>
        <w:t>rates</w:t>
      </w:r>
      <w:r>
        <w:rPr>
          <w:spacing w:val="-7"/>
          <w:sz w:val="18"/>
        </w:rPr>
        <w:t xml:space="preserve"> </w:t>
      </w:r>
      <w:r>
        <w:rPr>
          <w:sz w:val="18"/>
        </w:rPr>
        <w:t>and</w:t>
      </w:r>
      <w:r>
        <w:rPr>
          <w:spacing w:val="-7"/>
          <w:sz w:val="18"/>
        </w:rPr>
        <w:t xml:space="preserve"> </w:t>
      </w:r>
      <w:r>
        <w:rPr>
          <w:sz w:val="18"/>
        </w:rPr>
        <w:t>source Internet Protocol (IP) address behavioral conditions in which to recognize anomalous activities.</w:t>
      </w:r>
      <w:r>
        <w:rPr>
          <w:spacing w:val="28"/>
          <w:sz w:val="18"/>
        </w:rPr>
        <w:t xml:space="preserve"> </w:t>
      </w:r>
      <w:r>
        <w:rPr>
          <w:sz w:val="18"/>
        </w:rPr>
        <w:t>By setting up a testbed network environment, the study would really test and refine the mechanism in a controlled space.</w:t>
      </w:r>
      <w:r>
        <w:rPr>
          <w:spacing w:val="28"/>
          <w:sz w:val="18"/>
        </w:rPr>
        <w:t xml:space="preserve"> </w:t>
      </w:r>
      <w:r>
        <w:rPr>
          <w:sz w:val="18"/>
        </w:rPr>
        <w:t>This technique provides a realistic and cost-effective</w:t>
      </w:r>
      <w:r>
        <w:rPr>
          <w:spacing w:val="-5"/>
          <w:sz w:val="18"/>
        </w:rPr>
        <w:t xml:space="preserve"> </w:t>
      </w:r>
      <w:r>
        <w:rPr>
          <w:sz w:val="18"/>
        </w:rPr>
        <w:t>way</w:t>
      </w:r>
      <w:r>
        <w:rPr>
          <w:spacing w:val="-5"/>
          <w:sz w:val="18"/>
        </w:rPr>
        <w:t xml:space="preserve"> </w:t>
      </w:r>
      <w:r>
        <w:rPr>
          <w:sz w:val="18"/>
        </w:rPr>
        <w:t>of</w:t>
      </w:r>
      <w:r>
        <w:rPr>
          <w:spacing w:val="-5"/>
          <w:sz w:val="18"/>
        </w:rPr>
        <w:t xml:space="preserve"> </w:t>
      </w:r>
      <w:r>
        <w:rPr>
          <w:sz w:val="18"/>
        </w:rPr>
        <w:t>protecting</w:t>
      </w:r>
      <w:r>
        <w:rPr>
          <w:spacing w:val="-5"/>
          <w:sz w:val="18"/>
        </w:rPr>
        <w:t xml:space="preserve"> </w:t>
      </w:r>
      <w:r>
        <w:rPr>
          <w:sz w:val="18"/>
        </w:rPr>
        <w:t>IPv6</w:t>
      </w:r>
      <w:r>
        <w:rPr>
          <w:spacing w:val="-5"/>
          <w:sz w:val="18"/>
        </w:rPr>
        <w:t xml:space="preserve"> </w:t>
      </w:r>
      <w:r>
        <w:rPr>
          <w:sz w:val="18"/>
        </w:rPr>
        <w:t>networks,</w:t>
      </w:r>
      <w:r>
        <w:rPr>
          <w:spacing w:val="-5"/>
          <w:sz w:val="18"/>
        </w:rPr>
        <w:t xml:space="preserve"> </w:t>
      </w:r>
      <w:r>
        <w:rPr>
          <w:sz w:val="18"/>
        </w:rPr>
        <w:t>particularly</w:t>
      </w:r>
      <w:r>
        <w:rPr>
          <w:spacing w:val="-5"/>
          <w:sz w:val="18"/>
        </w:rPr>
        <w:t xml:space="preserve"> </w:t>
      </w:r>
      <w:r>
        <w:rPr>
          <w:sz w:val="18"/>
        </w:rPr>
        <w:t>in</w:t>
      </w:r>
      <w:r>
        <w:rPr>
          <w:spacing w:val="-6"/>
          <w:sz w:val="18"/>
        </w:rPr>
        <w:t xml:space="preserve"> </w:t>
      </w:r>
      <w:r>
        <w:rPr>
          <w:sz w:val="18"/>
        </w:rPr>
        <w:t>a</w:t>
      </w:r>
      <w:r>
        <w:rPr>
          <w:spacing w:val="-5"/>
          <w:sz w:val="18"/>
        </w:rPr>
        <w:t xml:space="preserve"> </w:t>
      </w:r>
      <w:r>
        <w:rPr>
          <w:sz w:val="18"/>
        </w:rPr>
        <w:t>low-bandwidth</w:t>
      </w:r>
      <w:r>
        <w:rPr>
          <w:spacing w:val="-5"/>
          <w:sz w:val="18"/>
        </w:rPr>
        <w:t xml:space="preserve"> </w:t>
      </w:r>
      <w:r>
        <w:rPr>
          <w:sz w:val="18"/>
        </w:rPr>
        <w:t>IoT</w:t>
      </w:r>
      <w:r>
        <w:rPr>
          <w:spacing w:val="-5"/>
          <w:sz w:val="18"/>
        </w:rPr>
        <w:t xml:space="preserve"> </w:t>
      </w:r>
      <w:r>
        <w:rPr>
          <w:sz w:val="18"/>
        </w:rPr>
        <w:t>network. The</w:t>
      </w:r>
      <w:r>
        <w:rPr>
          <w:spacing w:val="-5"/>
          <w:sz w:val="18"/>
        </w:rPr>
        <w:t xml:space="preserve"> </w:t>
      </w:r>
      <w:r>
        <w:rPr>
          <w:sz w:val="18"/>
        </w:rPr>
        <w:t>results</w:t>
      </w:r>
      <w:r>
        <w:rPr>
          <w:spacing w:val="-5"/>
          <w:sz w:val="18"/>
        </w:rPr>
        <w:t xml:space="preserve"> </w:t>
      </w:r>
      <w:r>
        <w:rPr>
          <w:sz w:val="18"/>
        </w:rPr>
        <w:t>indicated</w:t>
      </w:r>
      <w:r>
        <w:rPr>
          <w:spacing w:val="-5"/>
          <w:sz w:val="18"/>
        </w:rPr>
        <w:t xml:space="preserve"> </w:t>
      </w:r>
      <w:r>
        <w:rPr>
          <w:sz w:val="18"/>
        </w:rPr>
        <w:t>high</w:t>
      </w:r>
      <w:r>
        <w:rPr>
          <w:spacing w:val="-5"/>
          <w:sz w:val="18"/>
        </w:rPr>
        <w:t xml:space="preserve"> </w:t>
      </w:r>
      <w:r>
        <w:rPr>
          <w:sz w:val="18"/>
        </w:rPr>
        <w:t>detection accuracy</w:t>
      </w:r>
      <w:r>
        <w:rPr>
          <w:spacing w:val="-7"/>
          <w:sz w:val="18"/>
        </w:rPr>
        <w:t xml:space="preserve"> </w:t>
      </w:r>
      <w:r>
        <w:rPr>
          <w:sz w:val="18"/>
        </w:rPr>
        <w:t>levels</w:t>
      </w:r>
      <w:r>
        <w:rPr>
          <w:spacing w:val="-7"/>
          <w:sz w:val="18"/>
        </w:rPr>
        <w:t xml:space="preserve"> </w:t>
      </w:r>
      <w:r>
        <w:rPr>
          <w:sz w:val="18"/>
        </w:rPr>
        <w:t>at</w:t>
      </w:r>
      <w:r>
        <w:rPr>
          <w:spacing w:val="-7"/>
          <w:sz w:val="18"/>
        </w:rPr>
        <w:t xml:space="preserve"> </w:t>
      </w:r>
      <w:r>
        <w:rPr>
          <w:sz w:val="18"/>
        </w:rPr>
        <w:t>high</w:t>
      </w:r>
      <w:r>
        <w:rPr>
          <w:spacing w:val="-7"/>
          <w:sz w:val="18"/>
        </w:rPr>
        <w:t xml:space="preserve"> </w:t>
      </w:r>
      <w:r>
        <w:rPr>
          <w:sz w:val="18"/>
        </w:rPr>
        <w:t>traffic</w:t>
      </w:r>
      <w:r>
        <w:rPr>
          <w:spacing w:val="-7"/>
          <w:sz w:val="18"/>
        </w:rPr>
        <w:t xml:space="preserve"> </w:t>
      </w:r>
      <w:r>
        <w:rPr>
          <w:sz w:val="18"/>
        </w:rPr>
        <w:t>rates. The</w:t>
      </w:r>
      <w:r>
        <w:rPr>
          <w:spacing w:val="-7"/>
          <w:sz w:val="18"/>
        </w:rPr>
        <w:t xml:space="preserve"> </w:t>
      </w:r>
      <w:r>
        <w:rPr>
          <w:sz w:val="18"/>
        </w:rPr>
        <w:t>average</w:t>
      </w:r>
      <w:r>
        <w:rPr>
          <w:spacing w:val="-7"/>
          <w:sz w:val="18"/>
        </w:rPr>
        <w:t xml:space="preserve"> </w:t>
      </w:r>
      <w:r>
        <w:rPr>
          <w:sz w:val="18"/>
        </w:rPr>
        <w:t>Precision,</w:t>
      </w:r>
      <w:r>
        <w:rPr>
          <w:spacing w:val="-7"/>
          <w:sz w:val="18"/>
        </w:rPr>
        <w:t xml:space="preserve"> </w:t>
      </w:r>
      <w:r>
        <w:rPr>
          <w:sz w:val="18"/>
        </w:rPr>
        <w:t>Recall,</w:t>
      </w:r>
      <w:r>
        <w:rPr>
          <w:spacing w:val="-7"/>
          <w:sz w:val="18"/>
        </w:rPr>
        <w:t xml:space="preserve"> </w:t>
      </w:r>
      <w:r>
        <w:rPr>
          <w:sz w:val="18"/>
        </w:rPr>
        <w:t>and</w:t>
      </w:r>
      <w:r>
        <w:rPr>
          <w:spacing w:val="-7"/>
          <w:sz w:val="18"/>
        </w:rPr>
        <w:t xml:space="preserve"> </w:t>
      </w:r>
      <w:r>
        <w:rPr>
          <w:sz w:val="18"/>
        </w:rPr>
        <w:t>F1</w:t>
      </w:r>
      <w:r>
        <w:rPr>
          <w:spacing w:val="-7"/>
          <w:sz w:val="18"/>
        </w:rPr>
        <w:t xml:space="preserve"> </w:t>
      </w:r>
      <w:proofErr w:type="gramStart"/>
      <w:r>
        <w:rPr>
          <w:sz w:val="18"/>
        </w:rPr>
        <w:t>score</w:t>
      </w:r>
      <w:proofErr w:type="gramEnd"/>
      <w:r>
        <w:rPr>
          <w:spacing w:val="-7"/>
          <w:sz w:val="18"/>
        </w:rPr>
        <w:t xml:space="preserve"> </w:t>
      </w:r>
      <w:r>
        <w:rPr>
          <w:sz w:val="18"/>
        </w:rPr>
        <w:t>were</w:t>
      </w:r>
      <w:r>
        <w:rPr>
          <w:spacing w:val="-7"/>
          <w:sz w:val="18"/>
        </w:rPr>
        <w:t xml:space="preserve"> </w:t>
      </w:r>
      <w:r>
        <w:rPr>
          <w:sz w:val="18"/>
        </w:rPr>
        <w:t>0.89,</w:t>
      </w:r>
      <w:r>
        <w:rPr>
          <w:spacing w:val="-7"/>
          <w:sz w:val="18"/>
        </w:rPr>
        <w:t xml:space="preserve"> </w:t>
      </w:r>
      <w:r>
        <w:rPr>
          <w:sz w:val="18"/>
        </w:rPr>
        <w:t>0.84,</w:t>
      </w:r>
      <w:r>
        <w:rPr>
          <w:spacing w:val="-7"/>
          <w:sz w:val="18"/>
        </w:rPr>
        <w:t xml:space="preserve"> </w:t>
      </w:r>
      <w:r>
        <w:rPr>
          <w:sz w:val="18"/>
        </w:rPr>
        <w:t>and</w:t>
      </w:r>
      <w:r>
        <w:rPr>
          <w:spacing w:val="-7"/>
          <w:sz w:val="18"/>
        </w:rPr>
        <w:t xml:space="preserve"> </w:t>
      </w:r>
      <w:r>
        <w:rPr>
          <w:sz w:val="18"/>
        </w:rPr>
        <w:t>0.83,</w:t>
      </w:r>
      <w:r>
        <w:rPr>
          <w:spacing w:val="-7"/>
          <w:sz w:val="18"/>
        </w:rPr>
        <w:t xml:space="preserve"> </w:t>
      </w:r>
      <w:r>
        <w:rPr>
          <w:sz w:val="18"/>
        </w:rPr>
        <w:t>respectively. Enhanced mechanisms effectively demonstrate the system’s ability to detect RA flooding DDoS attacks.</w:t>
      </w:r>
    </w:p>
    <w:p w14:paraId="43698194" w14:textId="77777777" w:rsidR="00116370" w:rsidRPr="0081201B" w:rsidRDefault="00C94634" w:rsidP="0081201B">
      <w:pPr>
        <w:pStyle w:val="Heading1"/>
      </w:pPr>
      <w:r w:rsidRPr="0081201B">
        <w:t>INTRODUCTION</w:t>
      </w:r>
    </w:p>
    <w:p w14:paraId="3823A0B3" w14:textId="77777777" w:rsidR="00116370" w:rsidRDefault="00C94634" w:rsidP="0081201B">
      <w:pPr>
        <w:pStyle w:val="BodyText"/>
        <w:ind w:firstLine="284"/>
        <w:jc w:val="both"/>
      </w:pPr>
      <w:r>
        <w:t>The</w:t>
      </w:r>
      <w:r>
        <w:rPr>
          <w:spacing w:val="-9"/>
        </w:rPr>
        <w:t xml:space="preserve"> </w:t>
      </w:r>
      <w:r>
        <w:t>Internet</w:t>
      </w:r>
      <w:r>
        <w:rPr>
          <w:spacing w:val="-10"/>
        </w:rPr>
        <w:t xml:space="preserve"> </w:t>
      </w:r>
      <w:r>
        <w:t>developed</w:t>
      </w:r>
      <w:r>
        <w:rPr>
          <w:spacing w:val="-9"/>
        </w:rPr>
        <w:t xml:space="preserve"> </w:t>
      </w:r>
      <w:r>
        <w:t>rapidly</w:t>
      </w:r>
      <w:r>
        <w:rPr>
          <w:spacing w:val="-9"/>
        </w:rPr>
        <w:t xml:space="preserve"> </w:t>
      </w:r>
      <w:r>
        <w:t>over</w:t>
      </w:r>
      <w:r>
        <w:rPr>
          <w:spacing w:val="-10"/>
        </w:rPr>
        <w:t xml:space="preserve"> </w:t>
      </w:r>
      <w:r>
        <w:t>the</w:t>
      </w:r>
      <w:r>
        <w:rPr>
          <w:spacing w:val="-9"/>
        </w:rPr>
        <w:t xml:space="preserve"> </w:t>
      </w:r>
      <w:r>
        <w:t>past</w:t>
      </w:r>
      <w:r>
        <w:rPr>
          <w:spacing w:val="-9"/>
        </w:rPr>
        <w:t xml:space="preserve"> </w:t>
      </w:r>
      <w:r>
        <w:t>few</w:t>
      </w:r>
      <w:r>
        <w:rPr>
          <w:spacing w:val="-9"/>
        </w:rPr>
        <w:t xml:space="preserve"> </w:t>
      </w:r>
      <w:r>
        <w:t>decades,</w:t>
      </w:r>
      <w:r>
        <w:rPr>
          <w:spacing w:val="-9"/>
        </w:rPr>
        <w:t xml:space="preserve"> </w:t>
      </w:r>
      <w:r>
        <w:t>which</w:t>
      </w:r>
      <w:r>
        <w:rPr>
          <w:spacing w:val="-9"/>
        </w:rPr>
        <w:t xml:space="preserve"> </w:t>
      </w:r>
      <w:r>
        <w:t>in</w:t>
      </w:r>
      <w:r>
        <w:rPr>
          <w:spacing w:val="-10"/>
        </w:rPr>
        <w:t xml:space="preserve"> </w:t>
      </w:r>
      <w:r>
        <w:t>turn</w:t>
      </w:r>
      <w:r>
        <w:rPr>
          <w:spacing w:val="-9"/>
        </w:rPr>
        <w:t xml:space="preserve"> </w:t>
      </w:r>
      <w:r>
        <w:t>produced</w:t>
      </w:r>
      <w:r>
        <w:rPr>
          <w:spacing w:val="-9"/>
        </w:rPr>
        <w:t xml:space="preserve"> </w:t>
      </w:r>
      <w:r>
        <w:t>a</w:t>
      </w:r>
      <w:r>
        <w:rPr>
          <w:spacing w:val="-9"/>
        </w:rPr>
        <w:t xml:space="preserve"> </w:t>
      </w:r>
      <w:r>
        <w:t>substantial</w:t>
      </w:r>
      <w:r>
        <w:rPr>
          <w:spacing w:val="-9"/>
        </w:rPr>
        <w:t xml:space="preserve"> </w:t>
      </w:r>
      <w:r>
        <w:t>increase</w:t>
      </w:r>
      <w:r>
        <w:rPr>
          <w:spacing w:val="-9"/>
        </w:rPr>
        <w:t xml:space="preserve"> </w:t>
      </w:r>
      <w:r>
        <w:t>in</w:t>
      </w:r>
      <w:r>
        <w:rPr>
          <w:spacing w:val="-9"/>
        </w:rPr>
        <w:t xml:space="preserve"> </w:t>
      </w:r>
      <w:r>
        <w:t>the</w:t>
      </w:r>
      <w:r>
        <w:rPr>
          <w:spacing w:val="-10"/>
        </w:rPr>
        <w:t xml:space="preserve"> </w:t>
      </w:r>
      <w:r>
        <w:t>number of devices that access the Internet.</w:t>
      </w:r>
      <w:r>
        <w:rPr>
          <w:spacing w:val="24"/>
        </w:rPr>
        <w:t xml:space="preserve"> </w:t>
      </w:r>
      <w:r>
        <w:t>Rapid growth in the Internet has depleted the supply of Internet Protocol version 4 (IPv4) addresses designed with 32-bit addressing [1].</w:t>
      </w:r>
      <w:r>
        <w:rPr>
          <w:spacing w:val="30"/>
        </w:rPr>
        <w:t xml:space="preserve"> </w:t>
      </w:r>
      <w:r>
        <w:t>With 128-bit addressing, IPv6 resolves the address limit by creating an essentially inexhaustible range of unique IP addresses [2, 3].</w:t>
      </w:r>
      <w:r>
        <w:rPr>
          <w:spacing w:val="21"/>
        </w:rPr>
        <w:t xml:space="preserve"> </w:t>
      </w:r>
      <w:r>
        <w:t>The benefit of larger address ranges within IPv6 includes more efficient routing capabilities along with automatic configuration abilities [2, 3].</w:t>
      </w:r>
    </w:p>
    <w:p w14:paraId="49D8D33C" w14:textId="77777777" w:rsidR="00116370" w:rsidRDefault="00C94634" w:rsidP="0081201B">
      <w:pPr>
        <w:pStyle w:val="BodyText"/>
        <w:ind w:firstLine="284"/>
        <w:jc w:val="both"/>
      </w:pPr>
      <w:r>
        <w:t>Within</w:t>
      </w:r>
      <w:r>
        <w:rPr>
          <w:spacing w:val="-10"/>
        </w:rPr>
        <w:t xml:space="preserve"> </w:t>
      </w:r>
      <w:r>
        <w:t>IPv6</w:t>
      </w:r>
      <w:r>
        <w:rPr>
          <w:spacing w:val="-10"/>
        </w:rPr>
        <w:t xml:space="preserve"> </w:t>
      </w:r>
      <w:r>
        <w:t>networks,</w:t>
      </w:r>
      <w:r>
        <w:rPr>
          <w:spacing w:val="-9"/>
        </w:rPr>
        <w:t xml:space="preserve"> </w:t>
      </w:r>
      <w:r>
        <w:t>NDP</w:t>
      </w:r>
      <w:r>
        <w:rPr>
          <w:spacing w:val="-10"/>
        </w:rPr>
        <w:t xml:space="preserve"> </w:t>
      </w:r>
      <w:r>
        <w:t>performs</w:t>
      </w:r>
      <w:r>
        <w:rPr>
          <w:spacing w:val="-10"/>
        </w:rPr>
        <w:t xml:space="preserve"> </w:t>
      </w:r>
      <w:r>
        <w:t>three</w:t>
      </w:r>
      <w:r>
        <w:rPr>
          <w:spacing w:val="-10"/>
        </w:rPr>
        <w:t xml:space="preserve"> </w:t>
      </w:r>
      <w:r>
        <w:t>vital</w:t>
      </w:r>
      <w:r>
        <w:rPr>
          <w:spacing w:val="-10"/>
        </w:rPr>
        <w:t xml:space="preserve"> </w:t>
      </w:r>
      <w:r>
        <w:t>functions</w:t>
      </w:r>
      <w:r>
        <w:rPr>
          <w:spacing w:val="-10"/>
        </w:rPr>
        <w:t xml:space="preserve"> </w:t>
      </w:r>
      <w:r>
        <w:t>by</w:t>
      </w:r>
      <w:r>
        <w:rPr>
          <w:spacing w:val="-10"/>
        </w:rPr>
        <w:t xml:space="preserve"> </w:t>
      </w:r>
      <w:r>
        <w:t>allowing</w:t>
      </w:r>
      <w:r>
        <w:rPr>
          <w:spacing w:val="-10"/>
        </w:rPr>
        <w:t xml:space="preserve"> </w:t>
      </w:r>
      <w:r>
        <w:t>device</w:t>
      </w:r>
      <w:r>
        <w:rPr>
          <w:spacing w:val="-10"/>
        </w:rPr>
        <w:t xml:space="preserve"> </w:t>
      </w:r>
      <w:r>
        <w:t>detection,</w:t>
      </w:r>
      <w:r>
        <w:rPr>
          <w:spacing w:val="-9"/>
        </w:rPr>
        <w:t xml:space="preserve"> </w:t>
      </w:r>
      <w:r>
        <w:t>router</w:t>
      </w:r>
      <w:r>
        <w:rPr>
          <w:spacing w:val="-10"/>
        </w:rPr>
        <w:t xml:space="preserve"> </w:t>
      </w:r>
      <w:r>
        <w:t>discovery,</w:t>
      </w:r>
      <w:r>
        <w:rPr>
          <w:spacing w:val="-9"/>
        </w:rPr>
        <w:t xml:space="preserve"> </w:t>
      </w:r>
      <w:r>
        <w:t>and</w:t>
      </w:r>
      <w:r>
        <w:rPr>
          <w:spacing w:val="-10"/>
        </w:rPr>
        <w:t xml:space="preserve"> </w:t>
      </w:r>
      <w:r>
        <w:t>peer availability testing [4].</w:t>
      </w:r>
      <w:r>
        <w:rPr>
          <w:spacing w:val="28"/>
        </w:rPr>
        <w:t xml:space="preserve"> </w:t>
      </w:r>
      <w:r>
        <w:t>NDP functions as the replacement for Address Resolution Protocol (ARP) in IPv4 networks while working as an integral part of ICMPv6 that manages device-to-device network status and error messages [4].</w:t>
      </w:r>
    </w:p>
    <w:p w14:paraId="1E2C8754" w14:textId="77777777" w:rsidR="00116370" w:rsidRDefault="00C94634" w:rsidP="0081201B">
      <w:pPr>
        <w:pStyle w:val="BodyText"/>
        <w:ind w:firstLine="284"/>
        <w:jc w:val="both"/>
      </w:pPr>
      <w:r>
        <w:t>The</w:t>
      </w:r>
      <w:r>
        <w:rPr>
          <w:spacing w:val="-3"/>
        </w:rPr>
        <w:t xml:space="preserve"> </w:t>
      </w:r>
      <w:r>
        <w:t>convenience</w:t>
      </w:r>
      <w:r>
        <w:rPr>
          <w:spacing w:val="-3"/>
        </w:rPr>
        <w:t xml:space="preserve"> </w:t>
      </w:r>
      <w:r>
        <w:t>of</w:t>
      </w:r>
      <w:r>
        <w:rPr>
          <w:spacing w:val="-3"/>
        </w:rPr>
        <w:t xml:space="preserve"> </w:t>
      </w:r>
      <w:r>
        <w:t>communication</w:t>
      </w:r>
      <w:r>
        <w:rPr>
          <w:spacing w:val="-3"/>
        </w:rPr>
        <w:t xml:space="preserve"> </w:t>
      </w:r>
      <w:r>
        <w:t>between</w:t>
      </w:r>
      <w:r>
        <w:rPr>
          <w:spacing w:val="-3"/>
        </w:rPr>
        <w:t xml:space="preserve"> </w:t>
      </w:r>
      <w:r>
        <w:t>devices</w:t>
      </w:r>
      <w:r>
        <w:rPr>
          <w:spacing w:val="-3"/>
        </w:rPr>
        <w:t xml:space="preserve"> </w:t>
      </w:r>
      <w:r>
        <w:t>introduced</w:t>
      </w:r>
      <w:r>
        <w:rPr>
          <w:spacing w:val="-3"/>
        </w:rPr>
        <w:t xml:space="preserve"> </w:t>
      </w:r>
      <w:r>
        <w:t>by</w:t>
      </w:r>
      <w:r>
        <w:rPr>
          <w:spacing w:val="-3"/>
        </w:rPr>
        <w:t xml:space="preserve"> </w:t>
      </w:r>
      <w:r>
        <w:t>NDP</w:t>
      </w:r>
      <w:r>
        <w:rPr>
          <w:spacing w:val="-3"/>
        </w:rPr>
        <w:t xml:space="preserve"> </w:t>
      </w:r>
      <w:r>
        <w:t>produces</w:t>
      </w:r>
      <w:r>
        <w:rPr>
          <w:spacing w:val="-3"/>
        </w:rPr>
        <w:t xml:space="preserve"> </w:t>
      </w:r>
      <w:r>
        <w:t>new</w:t>
      </w:r>
      <w:r>
        <w:rPr>
          <w:spacing w:val="-3"/>
        </w:rPr>
        <w:t xml:space="preserve"> </w:t>
      </w:r>
      <w:r>
        <w:t>security</w:t>
      </w:r>
      <w:r>
        <w:rPr>
          <w:spacing w:val="-3"/>
        </w:rPr>
        <w:t xml:space="preserve"> </w:t>
      </w:r>
      <w:r>
        <w:t>threats</w:t>
      </w:r>
      <w:r>
        <w:rPr>
          <w:spacing w:val="-3"/>
        </w:rPr>
        <w:t xml:space="preserve"> </w:t>
      </w:r>
      <w:r>
        <w:t>that</w:t>
      </w:r>
      <w:r>
        <w:rPr>
          <w:spacing w:val="-3"/>
        </w:rPr>
        <w:t xml:space="preserve"> </w:t>
      </w:r>
      <w:r>
        <w:t>affect network</w:t>
      </w:r>
      <w:r>
        <w:rPr>
          <w:spacing w:val="-13"/>
        </w:rPr>
        <w:t xml:space="preserve"> </w:t>
      </w:r>
      <w:r>
        <w:t>protection</w:t>
      </w:r>
      <w:r>
        <w:rPr>
          <w:spacing w:val="-12"/>
        </w:rPr>
        <w:t xml:space="preserve"> </w:t>
      </w:r>
      <w:r>
        <w:t>[5].</w:t>
      </w:r>
      <w:r>
        <w:rPr>
          <w:spacing w:val="-13"/>
        </w:rPr>
        <w:t xml:space="preserve"> </w:t>
      </w:r>
      <w:r>
        <w:t>There</w:t>
      </w:r>
      <w:r>
        <w:rPr>
          <w:spacing w:val="-12"/>
        </w:rPr>
        <w:t xml:space="preserve"> </w:t>
      </w:r>
      <w:r>
        <w:t>are</w:t>
      </w:r>
      <w:r>
        <w:rPr>
          <w:spacing w:val="-13"/>
        </w:rPr>
        <w:t xml:space="preserve"> </w:t>
      </w:r>
      <w:r>
        <w:t>no</w:t>
      </w:r>
      <w:r>
        <w:rPr>
          <w:spacing w:val="-12"/>
        </w:rPr>
        <w:t xml:space="preserve"> </w:t>
      </w:r>
      <w:r>
        <w:t>authentication</w:t>
      </w:r>
      <w:r>
        <w:rPr>
          <w:spacing w:val="-13"/>
        </w:rPr>
        <w:t xml:space="preserve"> </w:t>
      </w:r>
      <w:r>
        <w:t>features</w:t>
      </w:r>
      <w:r>
        <w:rPr>
          <w:spacing w:val="-12"/>
        </w:rPr>
        <w:t xml:space="preserve"> </w:t>
      </w:r>
      <w:r>
        <w:t>within</w:t>
      </w:r>
      <w:r>
        <w:rPr>
          <w:spacing w:val="-13"/>
        </w:rPr>
        <w:t xml:space="preserve"> </w:t>
      </w:r>
      <w:r>
        <w:t>the</w:t>
      </w:r>
      <w:r>
        <w:rPr>
          <w:spacing w:val="-12"/>
        </w:rPr>
        <w:t xml:space="preserve"> </w:t>
      </w:r>
      <w:r>
        <w:t>protocol,</w:t>
      </w:r>
      <w:r>
        <w:rPr>
          <w:spacing w:val="-13"/>
        </w:rPr>
        <w:t xml:space="preserve"> </w:t>
      </w:r>
      <w:r>
        <w:t>which</w:t>
      </w:r>
      <w:r>
        <w:rPr>
          <w:spacing w:val="-12"/>
        </w:rPr>
        <w:t xml:space="preserve"> </w:t>
      </w:r>
      <w:r>
        <w:t>allows</w:t>
      </w:r>
      <w:r>
        <w:rPr>
          <w:spacing w:val="-13"/>
        </w:rPr>
        <w:t xml:space="preserve"> </w:t>
      </w:r>
      <w:r>
        <w:t>Denial</w:t>
      </w:r>
      <w:r>
        <w:rPr>
          <w:spacing w:val="-12"/>
        </w:rPr>
        <w:t xml:space="preserve"> </w:t>
      </w:r>
      <w:r>
        <w:t>of</w:t>
      </w:r>
      <w:r>
        <w:rPr>
          <w:spacing w:val="-13"/>
        </w:rPr>
        <w:t xml:space="preserve"> </w:t>
      </w:r>
      <w:r>
        <w:t>Service</w:t>
      </w:r>
      <w:r>
        <w:rPr>
          <w:spacing w:val="-12"/>
        </w:rPr>
        <w:t xml:space="preserve"> </w:t>
      </w:r>
      <w:r>
        <w:t>(DoS) and DDoS service attacks on NDP implementations [5].</w:t>
      </w:r>
      <w:r>
        <w:rPr>
          <w:spacing w:val="22"/>
        </w:rPr>
        <w:t xml:space="preserve"> </w:t>
      </w:r>
      <w:r>
        <w:t>Attackers can carry out popular NDP attacks by generating various fake RA packets [6].</w:t>
      </w:r>
      <w:r>
        <w:rPr>
          <w:spacing w:val="33"/>
        </w:rPr>
        <w:t xml:space="preserve"> </w:t>
      </w:r>
      <w:r>
        <w:t>Such malicious alterations performed by attackers lead to exhausted system resources and degraded network performance, resulting in a complete system shutdown [6].</w:t>
      </w:r>
    </w:p>
    <w:p w14:paraId="2D5075E3" w14:textId="77777777" w:rsidR="00116370" w:rsidRDefault="00C94634" w:rsidP="0081201B">
      <w:pPr>
        <w:pStyle w:val="BodyText"/>
        <w:ind w:firstLine="284"/>
        <w:jc w:val="both"/>
      </w:pPr>
      <w:r>
        <w:t>Different</w:t>
      </w:r>
      <w:r>
        <w:rPr>
          <w:spacing w:val="-6"/>
        </w:rPr>
        <w:t xml:space="preserve"> </w:t>
      </w:r>
      <w:r>
        <w:t>scholars</w:t>
      </w:r>
      <w:r>
        <w:rPr>
          <w:spacing w:val="-6"/>
        </w:rPr>
        <w:t xml:space="preserve"> </w:t>
      </w:r>
      <w:r>
        <w:t>have</w:t>
      </w:r>
      <w:r>
        <w:rPr>
          <w:spacing w:val="-6"/>
        </w:rPr>
        <w:t xml:space="preserve"> </w:t>
      </w:r>
      <w:r>
        <w:t>developed</w:t>
      </w:r>
      <w:r>
        <w:rPr>
          <w:spacing w:val="-6"/>
        </w:rPr>
        <w:t xml:space="preserve"> </w:t>
      </w:r>
      <w:r>
        <w:t>machine</w:t>
      </w:r>
      <w:r>
        <w:rPr>
          <w:spacing w:val="-6"/>
        </w:rPr>
        <w:t xml:space="preserve"> </w:t>
      </w:r>
      <w:r>
        <w:t>learning</w:t>
      </w:r>
      <w:r>
        <w:rPr>
          <w:spacing w:val="-6"/>
        </w:rPr>
        <w:t xml:space="preserve"> </w:t>
      </w:r>
      <w:r>
        <w:t>and</w:t>
      </w:r>
      <w:r>
        <w:rPr>
          <w:spacing w:val="-6"/>
        </w:rPr>
        <w:t xml:space="preserve"> </w:t>
      </w:r>
      <w:r>
        <w:t>deep</w:t>
      </w:r>
      <w:r>
        <w:rPr>
          <w:spacing w:val="-6"/>
        </w:rPr>
        <w:t xml:space="preserve"> </w:t>
      </w:r>
      <w:r>
        <w:t>learning</w:t>
      </w:r>
      <w:r>
        <w:rPr>
          <w:spacing w:val="-6"/>
        </w:rPr>
        <w:t xml:space="preserve"> </w:t>
      </w:r>
      <w:r>
        <w:t>detection</w:t>
      </w:r>
      <w:r>
        <w:rPr>
          <w:spacing w:val="-6"/>
        </w:rPr>
        <w:t xml:space="preserve"> </w:t>
      </w:r>
      <w:r>
        <w:t>techniques</w:t>
      </w:r>
      <w:r>
        <w:rPr>
          <w:spacing w:val="-6"/>
        </w:rPr>
        <w:t xml:space="preserve"> </w:t>
      </w:r>
      <w:r>
        <w:t>to</w:t>
      </w:r>
      <w:r>
        <w:rPr>
          <w:spacing w:val="-6"/>
        </w:rPr>
        <w:t xml:space="preserve"> </w:t>
      </w:r>
      <w:r>
        <w:t>identify</w:t>
      </w:r>
      <w:r>
        <w:rPr>
          <w:spacing w:val="-6"/>
        </w:rPr>
        <w:t xml:space="preserve"> </w:t>
      </w:r>
      <w:r>
        <w:t>these</w:t>
      </w:r>
      <w:r>
        <w:rPr>
          <w:spacing w:val="-6"/>
        </w:rPr>
        <w:t xml:space="preserve"> </w:t>
      </w:r>
      <w:proofErr w:type="spellStart"/>
      <w:r>
        <w:t xml:space="preserve">cyber </w:t>
      </w:r>
      <w:r>
        <w:lastRenderedPageBreak/>
        <w:t>attacks</w:t>
      </w:r>
      <w:proofErr w:type="spellEnd"/>
      <w:r>
        <w:t xml:space="preserve"> [7].</w:t>
      </w:r>
      <w:r>
        <w:rPr>
          <w:spacing w:val="40"/>
        </w:rPr>
        <w:t xml:space="preserve"> </w:t>
      </w:r>
      <w:r>
        <w:t xml:space="preserve">Identification techniques operate with </w:t>
      </w:r>
      <w:proofErr w:type="gramStart"/>
      <w:r>
        <w:t>precision, but</w:t>
      </w:r>
      <w:proofErr w:type="gramEnd"/>
      <w:r>
        <w:t xml:space="preserve"> require substantial processing capacity and large dataset capacities and need extended run times [8].</w:t>
      </w:r>
      <w:r>
        <w:rPr>
          <w:spacing w:val="27"/>
        </w:rPr>
        <w:t xml:space="preserve"> </w:t>
      </w:r>
      <w:r>
        <w:t>Detection methods are difficult to utilize in real-time operations when resources are limited. [7, 8].</w:t>
      </w:r>
    </w:p>
    <w:p w14:paraId="35273FBC" w14:textId="75C23F83" w:rsidR="00116370" w:rsidRDefault="00C94634" w:rsidP="00F4153E">
      <w:pPr>
        <w:pStyle w:val="BodyText"/>
        <w:ind w:firstLine="284"/>
        <w:jc w:val="both"/>
      </w:pPr>
      <w:r>
        <w:t xml:space="preserve">In this research, a lightweight threshold-based detector </w:t>
      </w:r>
      <w:proofErr w:type="gramStart"/>
      <w:r>
        <w:t>is</w:t>
      </w:r>
      <w:proofErr w:type="gramEnd"/>
      <w:r>
        <w:t xml:space="preserve"> developed to detect RA flooding anomalies in IPv6 </w:t>
      </w:r>
      <w:proofErr w:type="gramStart"/>
      <w:r>
        <w:t>net- works</w:t>
      </w:r>
      <w:proofErr w:type="gramEnd"/>
      <w:r>
        <w:t>. Compared</w:t>
      </w:r>
      <w:r>
        <w:rPr>
          <w:spacing w:val="-8"/>
        </w:rPr>
        <w:t xml:space="preserve"> </w:t>
      </w:r>
      <w:r>
        <w:t>to</w:t>
      </w:r>
      <w:r>
        <w:rPr>
          <w:spacing w:val="-7"/>
        </w:rPr>
        <w:t xml:space="preserve"> </w:t>
      </w:r>
      <w:r>
        <w:t>the</w:t>
      </w:r>
      <w:r>
        <w:rPr>
          <w:spacing w:val="-7"/>
        </w:rPr>
        <w:t xml:space="preserve"> </w:t>
      </w:r>
      <w:r>
        <w:t>ML-based</w:t>
      </w:r>
      <w:r>
        <w:rPr>
          <w:spacing w:val="-7"/>
        </w:rPr>
        <w:t xml:space="preserve"> </w:t>
      </w:r>
      <w:r>
        <w:t>approaches,</w:t>
      </w:r>
      <w:r>
        <w:rPr>
          <w:spacing w:val="-7"/>
        </w:rPr>
        <w:t xml:space="preserve"> </w:t>
      </w:r>
      <w:r>
        <w:t>this</w:t>
      </w:r>
      <w:r>
        <w:rPr>
          <w:spacing w:val="-7"/>
        </w:rPr>
        <w:t xml:space="preserve"> </w:t>
      </w:r>
      <w:r>
        <w:t>enhanced</w:t>
      </w:r>
      <w:r>
        <w:rPr>
          <w:spacing w:val="-7"/>
        </w:rPr>
        <w:t xml:space="preserve"> </w:t>
      </w:r>
      <w:r>
        <w:t>system</w:t>
      </w:r>
      <w:r>
        <w:rPr>
          <w:spacing w:val="-8"/>
        </w:rPr>
        <w:t xml:space="preserve"> </w:t>
      </w:r>
      <w:r>
        <w:t>minimizes</w:t>
      </w:r>
      <w:r>
        <w:rPr>
          <w:spacing w:val="-7"/>
        </w:rPr>
        <w:t xml:space="preserve"> </w:t>
      </w:r>
      <w:r>
        <w:t>power</w:t>
      </w:r>
      <w:r>
        <w:rPr>
          <w:spacing w:val="-7"/>
        </w:rPr>
        <w:t xml:space="preserve"> </w:t>
      </w:r>
      <w:r>
        <w:t>consumption,</w:t>
      </w:r>
      <w:r>
        <w:rPr>
          <w:spacing w:val="-7"/>
        </w:rPr>
        <w:t xml:space="preserve"> </w:t>
      </w:r>
      <w:r>
        <w:t>replacing</w:t>
      </w:r>
      <w:r>
        <w:rPr>
          <w:spacing w:val="-7"/>
        </w:rPr>
        <w:t xml:space="preserve"> </w:t>
      </w:r>
      <w:r>
        <w:t>com- plex</w:t>
      </w:r>
      <w:r>
        <w:rPr>
          <w:spacing w:val="-12"/>
        </w:rPr>
        <w:t xml:space="preserve"> </w:t>
      </w:r>
      <w:r>
        <w:t>computations</w:t>
      </w:r>
      <w:r>
        <w:rPr>
          <w:spacing w:val="-12"/>
        </w:rPr>
        <w:t xml:space="preserve"> </w:t>
      </w:r>
      <w:r>
        <w:t>with</w:t>
      </w:r>
      <w:r>
        <w:rPr>
          <w:spacing w:val="-12"/>
        </w:rPr>
        <w:t xml:space="preserve"> </w:t>
      </w:r>
      <w:r>
        <w:t>efficient</w:t>
      </w:r>
      <w:r>
        <w:rPr>
          <w:spacing w:val="-12"/>
        </w:rPr>
        <w:t xml:space="preserve"> </w:t>
      </w:r>
      <w:r>
        <w:t>threshold</w:t>
      </w:r>
      <w:r>
        <w:rPr>
          <w:spacing w:val="-12"/>
        </w:rPr>
        <w:t xml:space="preserve"> </w:t>
      </w:r>
      <w:r>
        <w:t>analysis,</w:t>
      </w:r>
      <w:r>
        <w:rPr>
          <w:spacing w:val="-11"/>
        </w:rPr>
        <w:t xml:space="preserve"> </w:t>
      </w:r>
      <w:r>
        <w:t>making</w:t>
      </w:r>
      <w:r>
        <w:rPr>
          <w:spacing w:val="-12"/>
        </w:rPr>
        <w:t xml:space="preserve"> </w:t>
      </w:r>
      <w:r>
        <w:t>it</w:t>
      </w:r>
      <w:r>
        <w:rPr>
          <w:spacing w:val="-12"/>
        </w:rPr>
        <w:t xml:space="preserve"> </w:t>
      </w:r>
      <w:r>
        <w:t>most</w:t>
      </w:r>
      <w:r>
        <w:rPr>
          <w:spacing w:val="-12"/>
        </w:rPr>
        <w:t xml:space="preserve"> </w:t>
      </w:r>
      <w:r>
        <w:t>suitable</w:t>
      </w:r>
      <w:r>
        <w:rPr>
          <w:spacing w:val="-12"/>
        </w:rPr>
        <w:t xml:space="preserve"> </w:t>
      </w:r>
      <w:r>
        <w:t>for</w:t>
      </w:r>
      <w:r>
        <w:rPr>
          <w:spacing w:val="-12"/>
        </w:rPr>
        <w:t xml:space="preserve"> </w:t>
      </w:r>
      <w:r>
        <w:t>IoT</w:t>
      </w:r>
      <w:r>
        <w:rPr>
          <w:spacing w:val="-12"/>
        </w:rPr>
        <w:t xml:space="preserve"> </w:t>
      </w:r>
      <w:r>
        <w:t>networks</w:t>
      </w:r>
      <w:r>
        <w:rPr>
          <w:spacing w:val="-12"/>
        </w:rPr>
        <w:t xml:space="preserve"> </w:t>
      </w:r>
      <w:r>
        <w:t>that</w:t>
      </w:r>
      <w:r>
        <w:rPr>
          <w:spacing w:val="-12"/>
        </w:rPr>
        <w:t xml:space="preserve"> </w:t>
      </w:r>
      <w:r>
        <w:t>depend</w:t>
      </w:r>
      <w:r>
        <w:rPr>
          <w:spacing w:val="-12"/>
        </w:rPr>
        <w:t xml:space="preserve"> </w:t>
      </w:r>
      <w:r>
        <w:t>on</w:t>
      </w:r>
      <w:r>
        <w:rPr>
          <w:spacing w:val="-12"/>
        </w:rPr>
        <w:t xml:space="preserve"> </w:t>
      </w:r>
      <w:r>
        <w:t>batteries. This</w:t>
      </w:r>
      <w:r>
        <w:rPr>
          <w:spacing w:val="-13"/>
        </w:rPr>
        <w:t xml:space="preserve"> </w:t>
      </w:r>
      <w:r>
        <w:t>system</w:t>
      </w:r>
      <w:r>
        <w:rPr>
          <w:spacing w:val="-12"/>
        </w:rPr>
        <w:t xml:space="preserve"> </w:t>
      </w:r>
      <w:r>
        <w:t>analyzes</w:t>
      </w:r>
      <w:r>
        <w:rPr>
          <w:spacing w:val="-13"/>
        </w:rPr>
        <w:t xml:space="preserve"> </w:t>
      </w:r>
      <w:r>
        <w:t>IPv6</w:t>
      </w:r>
      <w:r>
        <w:rPr>
          <w:spacing w:val="-12"/>
        </w:rPr>
        <w:t xml:space="preserve"> </w:t>
      </w:r>
      <w:r>
        <w:t>traffic</w:t>
      </w:r>
      <w:r>
        <w:rPr>
          <w:spacing w:val="-13"/>
        </w:rPr>
        <w:t xml:space="preserve"> </w:t>
      </w:r>
      <w:r>
        <w:t>and</w:t>
      </w:r>
      <w:r>
        <w:rPr>
          <w:spacing w:val="-12"/>
        </w:rPr>
        <w:t xml:space="preserve"> </w:t>
      </w:r>
      <w:r>
        <w:t>incoming</w:t>
      </w:r>
      <w:r>
        <w:rPr>
          <w:spacing w:val="-13"/>
        </w:rPr>
        <w:t xml:space="preserve"> </w:t>
      </w:r>
      <w:r>
        <w:t>RA</w:t>
      </w:r>
      <w:r>
        <w:rPr>
          <w:spacing w:val="-12"/>
        </w:rPr>
        <w:t xml:space="preserve"> </w:t>
      </w:r>
      <w:r>
        <w:t>packets</w:t>
      </w:r>
      <w:r>
        <w:rPr>
          <w:spacing w:val="-13"/>
        </w:rPr>
        <w:t xml:space="preserve"> </w:t>
      </w:r>
      <w:r>
        <w:t>to</w:t>
      </w:r>
      <w:r>
        <w:rPr>
          <w:spacing w:val="-12"/>
        </w:rPr>
        <w:t xml:space="preserve"> </w:t>
      </w:r>
      <w:r>
        <w:t>determine</w:t>
      </w:r>
      <w:r>
        <w:rPr>
          <w:spacing w:val="-13"/>
        </w:rPr>
        <w:t xml:space="preserve"> </w:t>
      </w:r>
      <w:r>
        <w:t>anomalous</w:t>
      </w:r>
      <w:r>
        <w:rPr>
          <w:spacing w:val="-12"/>
        </w:rPr>
        <w:t xml:space="preserve"> </w:t>
      </w:r>
      <w:r>
        <w:t>behavior.</w:t>
      </w:r>
      <w:r>
        <w:rPr>
          <w:spacing w:val="-10"/>
        </w:rPr>
        <w:t xml:space="preserve"> </w:t>
      </w:r>
      <w:r>
        <w:t>Security</w:t>
      </w:r>
      <w:r>
        <w:rPr>
          <w:spacing w:val="-12"/>
        </w:rPr>
        <w:t xml:space="preserve"> </w:t>
      </w:r>
      <w:r>
        <w:t>alerts</w:t>
      </w:r>
      <w:r>
        <w:rPr>
          <w:spacing w:val="-13"/>
        </w:rPr>
        <w:t xml:space="preserve"> </w:t>
      </w:r>
      <w:r>
        <w:t>are</w:t>
      </w:r>
      <w:r>
        <w:rPr>
          <w:spacing w:val="-12"/>
        </w:rPr>
        <w:t xml:space="preserve"> </w:t>
      </w:r>
      <w:r>
        <w:rPr>
          <w:spacing w:val="-4"/>
        </w:rPr>
        <w:t>gen</w:t>
      </w:r>
      <w:r>
        <w:t>erated</w:t>
      </w:r>
      <w:r>
        <w:rPr>
          <w:spacing w:val="-3"/>
        </w:rPr>
        <w:t xml:space="preserve"> </w:t>
      </w:r>
      <w:r>
        <w:t>when</w:t>
      </w:r>
      <w:r>
        <w:rPr>
          <w:spacing w:val="-3"/>
        </w:rPr>
        <w:t xml:space="preserve"> </w:t>
      </w:r>
      <w:r>
        <w:t>the</w:t>
      </w:r>
      <w:r>
        <w:rPr>
          <w:spacing w:val="-3"/>
        </w:rPr>
        <w:t xml:space="preserve"> </w:t>
      </w:r>
      <w:r>
        <w:t>RA</w:t>
      </w:r>
      <w:r>
        <w:rPr>
          <w:spacing w:val="-3"/>
        </w:rPr>
        <w:t xml:space="preserve"> </w:t>
      </w:r>
      <w:r>
        <w:t>packet</w:t>
      </w:r>
      <w:r>
        <w:rPr>
          <w:spacing w:val="-3"/>
        </w:rPr>
        <w:t xml:space="preserve"> </w:t>
      </w:r>
      <w:r>
        <w:t>rate</w:t>
      </w:r>
      <w:r>
        <w:rPr>
          <w:spacing w:val="-3"/>
        </w:rPr>
        <w:t xml:space="preserve"> </w:t>
      </w:r>
      <w:r>
        <w:t>goes</w:t>
      </w:r>
      <w:r>
        <w:rPr>
          <w:spacing w:val="-3"/>
        </w:rPr>
        <w:t xml:space="preserve"> </w:t>
      </w:r>
      <w:r>
        <w:t>beyond</w:t>
      </w:r>
      <w:r>
        <w:rPr>
          <w:spacing w:val="-3"/>
        </w:rPr>
        <w:t xml:space="preserve"> </w:t>
      </w:r>
      <w:r>
        <w:t>the</w:t>
      </w:r>
      <w:r>
        <w:rPr>
          <w:spacing w:val="-3"/>
        </w:rPr>
        <w:t xml:space="preserve"> </w:t>
      </w:r>
      <w:r>
        <w:t>preconfigured</w:t>
      </w:r>
      <w:r>
        <w:rPr>
          <w:spacing w:val="-3"/>
        </w:rPr>
        <w:t xml:space="preserve"> </w:t>
      </w:r>
      <w:r>
        <w:t>threshold</w:t>
      </w:r>
      <w:r>
        <w:rPr>
          <w:spacing w:val="-3"/>
        </w:rPr>
        <w:t xml:space="preserve"> </w:t>
      </w:r>
      <w:r>
        <w:t>values. The</w:t>
      </w:r>
      <w:r>
        <w:rPr>
          <w:spacing w:val="-3"/>
        </w:rPr>
        <w:t xml:space="preserve"> </w:t>
      </w:r>
      <w:r>
        <w:t>results</w:t>
      </w:r>
      <w:r>
        <w:rPr>
          <w:spacing w:val="-3"/>
        </w:rPr>
        <w:t xml:space="preserve"> </w:t>
      </w:r>
      <w:r>
        <w:t>show</w:t>
      </w:r>
      <w:r>
        <w:rPr>
          <w:spacing w:val="-3"/>
        </w:rPr>
        <w:t xml:space="preserve"> </w:t>
      </w:r>
      <w:r>
        <w:t>that</w:t>
      </w:r>
      <w:r>
        <w:rPr>
          <w:spacing w:val="-3"/>
        </w:rPr>
        <w:t xml:space="preserve"> </w:t>
      </w:r>
      <w:r>
        <w:t>this</w:t>
      </w:r>
      <w:r>
        <w:rPr>
          <w:spacing w:val="-3"/>
        </w:rPr>
        <w:t xml:space="preserve"> </w:t>
      </w:r>
      <w:r>
        <w:t>proposed enhanced mechanism is a suitable mechanism to detect RA flooding in resource-constrained IPv6 networks.</w:t>
      </w:r>
      <w:r>
        <w:rPr>
          <w:spacing w:val="40"/>
        </w:rPr>
        <w:t xml:space="preserve"> </w:t>
      </w:r>
      <w:r>
        <w:t>The research</w:t>
      </w:r>
      <w:r>
        <w:rPr>
          <w:spacing w:val="-8"/>
        </w:rPr>
        <w:t xml:space="preserve"> </w:t>
      </w:r>
      <w:r>
        <w:t>question</w:t>
      </w:r>
      <w:r>
        <w:rPr>
          <w:spacing w:val="-8"/>
        </w:rPr>
        <w:t xml:space="preserve"> </w:t>
      </w:r>
      <w:r>
        <w:t>is</w:t>
      </w:r>
      <w:r>
        <w:rPr>
          <w:spacing w:val="-8"/>
        </w:rPr>
        <w:t xml:space="preserve"> </w:t>
      </w:r>
      <w:r>
        <w:t>how</w:t>
      </w:r>
      <w:r>
        <w:rPr>
          <w:spacing w:val="-8"/>
        </w:rPr>
        <w:t xml:space="preserve"> </w:t>
      </w:r>
      <w:r>
        <w:t>effective</w:t>
      </w:r>
      <w:r>
        <w:rPr>
          <w:spacing w:val="-8"/>
        </w:rPr>
        <w:t xml:space="preserve"> </w:t>
      </w:r>
      <w:r>
        <w:t>is</w:t>
      </w:r>
      <w:r>
        <w:rPr>
          <w:spacing w:val="-8"/>
        </w:rPr>
        <w:t xml:space="preserve"> </w:t>
      </w:r>
      <w:r>
        <w:t>the</w:t>
      </w:r>
      <w:r>
        <w:rPr>
          <w:spacing w:val="-8"/>
        </w:rPr>
        <w:t xml:space="preserve"> </w:t>
      </w:r>
      <w:r>
        <w:t>existing</w:t>
      </w:r>
      <w:r>
        <w:rPr>
          <w:spacing w:val="-8"/>
        </w:rPr>
        <w:t xml:space="preserve"> </w:t>
      </w:r>
      <w:r>
        <w:t>RA</w:t>
      </w:r>
      <w:r>
        <w:rPr>
          <w:spacing w:val="-8"/>
        </w:rPr>
        <w:t xml:space="preserve"> </w:t>
      </w:r>
      <w:r>
        <w:t>flooding</w:t>
      </w:r>
      <w:r>
        <w:rPr>
          <w:spacing w:val="-8"/>
        </w:rPr>
        <w:t xml:space="preserve"> </w:t>
      </w:r>
      <w:r>
        <w:t>detection</w:t>
      </w:r>
      <w:r>
        <w:rPr>
          <w:spacing w:val="-8"/>
        </w:rPr>
        <w:t xml:space="preserve"> </w:t>
      </w:r>
      <w:r>
        <w:t>mechanism</w:t>
      </w:r>
      <w:r>
        <w:rPr>
          <w:spacing w:val="-8"/>
        </w:rPr>
        <w:t xml:space="preserve"> </w:t>
      </w:r>
      <w:r>
        <w:t>in</w:t>
      </w:r>
      <w:r>
        <w:rPr>
          <w:spacing w:val="-8"/>
        </w:rPr>
        <w:t xml:space="preserve"> </w:t>
      </w:r>
      <w:r>
        <w:t>identifying</w:t>
      </w:r>
      <w:r>
        <w:rPr>
          <w:spacing w:val="-8"/>
        </w:rPr>
        <w:t xml:space="preserve"> </w:t>
      </w:r>
      <w:r>
        <w:t>attacks</w:t>
      </w:r>
      <w:r>
        <w:rPr>
          <w:spacing w:val="-8"/>
        </w:rPr>
        <w:t xml:space="preserve"> </w:t>
      </w:r>
      <w:r>
        <w:t>in</w:t>
      </w:r>
      <w:r>
        <w:rPr>
          <w:spacing w:val="-8"/>
        </w:rPr>
        <w:t xml:space="preserve"> </w:t>
      </w:r>
      <w:r>
        <w:t>IPv6</w:t>
      </w:r>
      <w:r>
        <w:rPr>
          <w:spacing w:val="-8"/>
        </w:rPr>
        <w:t xml:space="preserve"> </w:t>
      </w:r>
      <w:r>
        <w:t>networks? Does</w:t>
      </w:r>
      <w:r>
        <w:rPr>
          <w:spacing w:val="-8"/>
        </w:rPr>
        <w:t xml:space="preserve"> </w:t>
      </w:r>
      <w:r>
        <w:t>a</w:t>
      </w:r>
      <w:r>
        <w:rPr>
          <w:spacing w:val="-8"/>
        </w:rPr>
        <w:t xml:space="preserve"> </w:t>
      </w:r>
      <w:r>
        <w:t>threshold-based</w:t>
      </w:r>
      <w:r>
        <w:rPr>
          <w:spacing w:val="-8"/>
        </w:rPr>
        <w:t xml:space="preserve"> </w:t>
      </w:r>
      <w:r>
        <w:t>solution</w:t>
      </w:r>
      <w:r>
        <w:rPr>
          <w:spacing w:val="-8"/>
        </w:rPr>
        <w:t xml:space="preserve"> </w:t>
      </w:r>
      <w:r>
        <w:t>offer</w:t>
      </w:r>
      <w:r>
        <w:rPr>
          <w:spacing w:val="-8"/>
        </w:rPr>
        <w:t xml:space="preserve"> </w:t>
      </w:r>
      <w:r>
        <w:t>better</w:t>
      </w:r>
      <w:r>
        <w:rPr>
          <w:spacing w:val="-8"/>
        </w:rPr>
        <w:t xml:space="preserve"> </w:t>
      </w:r>
      <w:proofErr w:type="spellStart"/>
      <w:r>
        <w:t>deployability</w:t>
      </w:r>
      <w:proofErr w:type="spellEnd"/>
      <w:r>
        <w:rPr>
          <w:spacing w:val="-8"/>
        </w:rPr>
        <w:t xml:space="preserve"> </w:t>
      </w:r>
      <w:r>
        <w:t>in</w:t>
      </w:r>
      <w:r>
        <w:rPr>
          <w:spacing w:val="-8"/>
        </w:rPr>
        <w:t xml:space="preserve"> </w:t>
      </w:r>
      <w:r>
        <w:t>a</w:t>
      </w:r>
      <w:r>
        <w:rPr>
          <w:spacing w:val="-8"/>
        </w:rPr>
        <w:t xml:space="preserve"> </w:t>
      </w:r>
      <w:r>
        <w:t>resource-constrained</w:t>
      </w:r>
      <w:r>
        <w:rPr>
          <w:spacing w:val="-8"/>
        </w:rPr>
        <w:t xml:space="preserve"> </w:t>
      </w:r>
      <w:r>
        <w:t>environment</w:t>
      </w:r>
      <w:r>
        <w:rPr>
          <w:spacing w:val="-8"/>
        </w:rPr>
        <w:t xml:space="preserve"> </w:t>
      </w:r>
      <w:r>
        <w:t>than</w:t>
      </w:r>
      <w:r>
        <w:rPr>
          <w:spacing w:val="-8"/>
        </w:rPr>
        <w:t xml:space="preserve"> </w:t>
      </w:r>
      <w:r>
        <w:t>current solutions?</w:t>
      </w:r>
      <w:r>
        <w:rPr>
          <w:spacing w:val="29"/>
        </w:rPr>
        <w:t xml:space="preserve"> </w:t>
      </w:r>
      <w:r>
        <w:t>The research objective is to analyze the current detection solutions to IPv6 RA flooding attacks, develop an enhanced threshold-based anomaly detection system and confirm and test its functionality in a controlled IPv6 network in terms of the appropriateness of low-resource environments.</w:t>
      </w:r>
    </w:p>
    <w:p w14:paraId="3DC4DFB2" w14:textId="77777777" w:rsidR="00116370" w:rsidRDefault="00C94634" w:rsidP="0081201B">
      <w:pPr>
        <w:pStyle w:val="Heading1"/>
      </w:pPr>
      <w:r>
        <w:t>RELATED</w:t>
      </w:r>
      <w:r>
        <w:rPr>
          <w:spacing w:val="-8"/>
        </w:rPr>
        <w:t xml:space="preserve"> </w:t>
      </w:r>
      <w:r>
        <w:t>WORK</w:t>
      </w:r>
    </w:p>
    <w:p w14:paraId="0F035222" w14:textId="77777777" w:rsidR="00116370" w:rsidRDefault="00C94634" w:rsidP="00F4153E">
      <w:pPr>
        <w:pStyle w:val="BodyText"/>
        <w:ind w:firstLine="284"/>
        <w:jc w:val="both"/>
      </w:pPr>
      <w:r>
        <w:rPr>
          <w:spacing w:val="-2"/>
        </w:rPr>
        <w:t>This</w:t>
      </w:r>
      <w:r>
        <w:rPr>
          <w:spacing w:val="-4"/>
        </w:rPr>
        <w:t xml:space="preserve"> </w:t>
      </w:r>
      <w:r>
        <w:rPr>
          <w:spacing w:val="-2"/>
        </w:rPr>
        <w:t>section</w:t>
      </w:r>
      <w:r>
        <w:rPr>
          <w:spacing w:val="-4"/>
        </w:rPr>
        <w:t xml:space="preserve"> </w:t>
      </w:r>
      <w:r>
        <w:rPr>
          <w:spacing w:val="-2"/>
        </w:rPr>
        <w:t>reviews</w:t>
      </w:r>
      <w:r>
        <w:rPr>
          <w:spacing w:val="-4"/>
        </w:rPr>
        <w:t xml:space="preserve"> </w:t>
      </w:r>
      <w:r>
        <w:rPr>
          <w:spacing w:val="-2"/>
        </w:rPr>
        <w:t>recent</w:t>
      </w:r>
      <w:r>
        <w:rPr>
          <w:spacing w:val="-5"/>
        </w:rPr>
        <w:t xml:space="preserve"> </w:t>
      </w:r>
      <w:r>
        <w:rPr>
          <w:spacing w:val="-2"/>
        </w:rPr>
        <w:t>research</w:t>
      </w:r>
      <w:r>
        <w:rPr>
          <w:spacing w:val="-4"/>
        </w:rPr>
        <w:t xml:space="preserve"> </w:t>
      </w:r>
      <w:r>
        <w:rPr>
          <w:spacing w:val="-2"/>
        </w:rPr>
        <w:t>on</w:t>
      </w:r>
      <w:r>
        <w:rPr>
          <w:spacing w:val="-5"/>
        </w:rPr>
        <w:t xml:space="preserve"> </w:t>
      </w:r>
      <w:r>
        <w:rPr>
          <w:spacing w:val="-2"/>
        </w:rPr>
        <w:t>NDP</w:t>
      </w:r>
      <w:r>
        <w:rPr>
          <w:spacing w:val="-4"/>
        </w:rPr>
        <w:t xml:space="preserve"> </w:t>
      </w:r>
      <w:r>
        <w:rPr>
          <w:spacing w:val="-2"/>
        </w:rPr>
        <w:t>detection</w:t>
      </w:r>
      <w:r>
        <w:rPr>
          <w:spacing w:val="-5"/>
        </w:rPr>
        <w:t xml:space="preserve"> </w:t>
      </w:r>
      <w:r>
        <w:rPr>
          <w:spacing w:val="-2"/>
        </w:rPr>
        <w:t>and</w:t>
      </w:r>
      <w:r>
        <w:rPr>
          <w:spacing w:val="-4"/>
        </w:rPr>
        <w:t xml:space="preserve"> </w:t>
      </w:r>
      <w:r>
        <w:rPr>
          <w:spacing w:val="-2"/>
        </w:rPr>
        <w:t>prevention</w:t>
      </w:r>
      <w:r>
        <w:rPr>
          <w:spacing w:val="-5"/>
        </w:rPr>
        <w:t xml:space="preserve"> </w:t>
      </w:r>
      <w:r>
        <w:rPr>
          <w:spacing w:val="-2"/>
        </w:rPr>
        <w:t>mechanisms, which</w:t>
      </w:r>
      <w:r>
        <w:rPr>
          <w:spacing w:val="-5"/>
        </w:rPr>
        <w:t xml:space="preserve"> </w:t>
      </w:r>
      <w:r>
        <w:rPr>
          <w:spacing w:val="-2"/>
        </w:rPr>
        <w:t>other</w:t>
      </w:r>
      <w:r>
        <w:rPr>
          <w:spacing w:val="-4"/>
        </w:rPr>
        <w:t xml:space="preserve"> </w:t>
      </w:r>
      <w:r>
        <w:rPr>
          <w:spacing w:val="-2"/>
        </w:rPr>
        <w:t>researchers</w:t>
      </w:r>
      <w:r>
        <w:rPr>
          <w:spacing w:val="-5"/>
        </w:rPr>
        <w:t xml:space="preserve"> </w:t>
      </w:r>
      <w:r>
        <w:rPr>
          <w:spacing w:val="-2"/>
        </w:rPr>
        <w:t xml:space="preserve">developed </w:t>
      </w:r>
      <w:r>
        <w:t>over recent years.</w:t>
      </w:r>
    </w:p>
    <w:p w14:paraId="0D72A7BD" w14:textId="77777777" w:rsidR="00116370" w:rsidRDefault="00C94634" w:rsidP="00F4153E">
      <w:pPr>
        <w:pStyle w:val="BodyText"/>
        <w:ind w:firstLine="284"/>
        <w:jc w:val="both"/>
      </w:pPr>
      <w:r>
        <w:t>The authors Najjar et al.</w:t>
      </w:r>
      <w:r>
        <w:rPr>
          <w:spacing w:val="20"/>
        </w:rPr>
        <w:t xml:space="preserve"> </w:t>
      </w:r>
      <w:r>
        <w:t>[9] conducted research on how</w:t>
      </w:r>
      <w:r>
        <w:rPr>
          <w:spacing w:val="-1"/>
        </w:rPr>
        <w:t xml:space="preserve"> </w:t>
      </w:r>
      <w:r>
        <w:t>NDP-based attacks launched using Neighbor Solicitation (NS) and RA packets flooding and the impact on the network resources.</w:t>
      </w:r>
      <w:r>
        <w:rPr>
          <w:spacing w:val="40"/>
        </w:rPr>
        <w:t xml:space="preserve"> </w:t>
      </w:r>
      <w:r>
        <w:t xml:space="preserve">The authors demonstrated through their </w:t>
      </w:r>
      <w:r>
        <w:rPr>
          <w:spacing w:val="-2"/>
        </w:rPr>
        <w:t>testbed</w:t>
      </w:r>
      <w:r>
        <w:rPr>
          <w:spacing w:val="-3"/>
        </w:rPr>
        <w:t xml:space="preserve"> </w:t>
      </w:r>
      <w:r>
        <w:rPr>
          <w:spacing w:val="-2"/>
        </w:rPr>
        <w:t>that</w:t>
      </w:r>
      <w:r>
        <w:rPr>
          <w:spacing w:val="-3"/>
        </w:rPr>
        <w:t xml:space="preserve"> </w:t>
      </w:r>
      <w:r>
        <w:rPr>
          <w:spacing w:val="-2"/>
        </w:rPr>
        <w:t>these</w:t>
      </w:r>
      <w:r>
        <w:rPr>
          <w:spacing w:val="-3"/>
        </w:rPr>
        <w:t xml:space="preserve"> </w:t>
      </w:r>
      <w:r>
        <w:rPr>
          <w:spacing w:val="-2"/>
        </w:rPr>
        <w:t>attacks</w:t>
      </w:r>
      <w:r>
        <w:rPr>
          <w:spacing w:val="-3"/>
        </w:rPr>
        <w:t xml:space="preserve"> </w:t>
      </w:r>
      <w:r>
        <w:rPr>
          <w:spacing w:val="-2"/>
        </w:rPr>
        <w:t>made</w:t>
      </w:r>
      <w:r>
        <w:rPr>
          <w:spacing w:val="-3"/>
        </w:rPr>
        <w:t xml:space="preserve"> </w:t>
      </w:r>
      <w:r>
        <w:rPr>
          <w:spacing w:val="-2"/>
        </w:rPr>
        <w:t>the</w:t>
      </w:r>
      <w:r>
        <w:rPr>
          <w:spacing w:val="-3"/>
        </w:rPr>
        <w:t xml:space="preserve"> </w:t>
      </w:r>
      <w:r>
        <w:rPr>
          <w:spacing w:val="-2"/>
        </w:rPr>
        <w:t>network</w:t>
      </w:r>
      <w:r>
        <w:rPr>
          <w:spacing w:val="-3"/>
        </w:rPr>
        <w:t xml:space="preserve"> </w:t>
      </w:r>
      <w:r>
        <w:rPr>
          <w:spacing w:val="-2"/>
        </w:rPr>
        <w:t>unusable</w:t>
      </w:r>
      <w:r>
        <w:rPr>
          <w:spacing w:val="-3"/>
        </w:rPr>
        <w:t xml:space="preserve"> </w:t>
      </w:r>
      <w:r>
        <w:rPr>
          <w:spacing w:val="-2"/>
        </w:rPr>
        <w:t>because</w:t>
      </w:r>
      <w:r>
        <w:rPr>
          <w:spacing w:val="-3"/>
        </w:rPr>
        <w:t xml:space="preserve"> </w:t>
      </w:r>
      <w:r>
        <w:rPr>
          <w:spacing w:val="-2"/>
        </w:rPr>
        <w:t>they</w:t>
      </w:r>
      <w:r>
        <w:rPr>
          <w:spacing w:val="-3"/>
        </w:rPr>
        <w:t xml:space="preserve"> </w:t>
      </w:r>
      <w:r>
        <w:rPr>
          <w:spacing w:val="-2"/>
        </w:rPr>
        <w:t>consumed</w:t>
      </w:r>
      <w:r>
        <w:rPr>
          <w:spacing w:val="-3"/>
        </w:rPr>
        <w:t xml:space="preserve"> </w:t>
      </w:r>
      <w:r>
        <w:rPr>
          <w:spacing w:val="-2"/>
        </w:rPr>
        <w:t>excessive</w:t>
      </w:r>
      <w:r>
        <w:rPr>
          <w:spacing w:val="-3"/>
        </w:rPr>
        <w:t xml:space="preserve"> </w:t>
      </w:r>
      <w:r>
        <w:rPr>
          <w:spacing w:val="-2"/>
        </w:rPr>
        <w:t>Central</w:t>
      </w:r>
      <w:r>
        <w:rPr>
          <w:spacing w:val="-3"/>
        </w:rPr>
        <w:t xml:space="preserve"> </w:t>
      </w:r>
      <w:r>
        <w:rPr>
          <w:spacing w:val="-2"/>
        </w:rPr>
        <w:t>Processing</w:t>
      </w:r>
      <w:r>
        <w:rPr>
          <w:spacing w:val="-3"/>
        </w:rPr>
        <w:t xml:space="preserve"> </w:t>
      </w:r>
      <w:r>
        <w:rPr>
          <w:spacing w:val="-2"/>
        </w:rPr>
        <w:t>Unit</w:t>
      </w:r>
      <w:r>
        <w:rPr>
          <w:spacing w:val="-3"/>
        </w:rPr>
        <w:t xml:space="preserve"> </w:t>
      </w:r>
      <w:r>
        <w:rPr>
          <w:spacing w:val="-2"/>
        </w:rPr>
        <w:t xml:space="preserve">(CPU) </w:t>
      </w:r>
      <w:r>
        <w:t>and memory resources.</w:t>
      </w:r>
      <w:r>
        <w:rPr>
          <w:spacing w:val="20"/>
        </w:rPr>
        <w:t xml:space="preserve"> </w:t>
      </w:r>
      <w:r>
        <w:t>While revealing facts about assault conduct, the research study failed to present any method to either recognize or stop NDP.</w:t>
      </w:r>
    </w:p>
    <w:p w14:paraId="0299B8C8" w14:textId="77777777" w:rsidR="00116370" w:rsidRDefault="00C94634" w:rsidP="00F4153E">
      <w:pPr>
        <w:pStyle w:val="BodyText"/>
        <w:ind w:firstLine="284"/>
        <w:jc w:val="both"/>
      </w:pPr>
      <w:proofErr w:type="gramStart"/>
      <w:r>
        <w:t>Al-Ani</w:t>
      </w:r>
      <w:proofErr w:type="gramEnd"/>
      <w:r>
        <w:t xml:space="preserve"> et al.</w:t>
      </w:r>
      <w:r>
        <w:rPr>
          <w:spacing w:val="35"/>
        </w:rPr>
        <w:t xml:space="preserve"> </w:t>
      </w:r>
      <w:r>
        <w:t>[10] introduced Neighbor Discovery Protocol Security (</w:t>
      </w:r>
      <w:proofErr w:type="spellStart"/>
      <w:r>
        <w:t>NDPsec</w:t>
      </w:r>
      <w:proofErr w:type="spellEnd"/>
      <w:r>
        <w:t>) as a system that strengthens NDP message</w:t>
      </w:r>
      <w:r>
        <w:rPr>
          <w:spacing w:val="-3"/>
        </w:rPr>
        <w:t xml:space="preserve"> </w:t>
      </w:r>
      <w:r>
        <w:t>security</w:t>
      </w:r>
      <w:r>
        <w:rPr>
          <w:spacing w:val="-3"/>
        </w:rPr>
        <w:t xml:space="preserve"> </w:t>
      </w:r>
      <w:r>
        <w:t>through</w:t>
      </w:r>
      <w:r>
        <w:rPr>
          <w:spacing w:val="-3"/>
        </w:rPr>
        <w:t xml:space="preserve"> </w:t>
      </w:r>
      <w:r>
        <w:t>lightweight</w:t>
      </w:r>
      <w:r>
        <w:rPr>
          <w:spacing w:val="-3"/>
        </w:rPr>
        <w:t xml:space="preserve"> </w:t>
      </w:r>
      <w:r>
        <w:t>Ed25519</w:t>
      </w:r>
      <w:r>
        <w:rPr>
          <w:spacing w:val="-3"/>
        </w:rPr>
        <w:t xml:space="preserve"> </w:t>
      </w:r>
      <w:r>
        <w:t>digital</w:t>
      </w:r>
      <w:r>
        <w:rPr>
          <w:spacing w:val="-3"/>
        </w:rPr>
        <w:t xml:space="preserve"> </w:t>
      </w:r>
      <w:r>
        <w:t>signature</w:t>
      </w:r>
      <w:r>
        <w:rPr>
          <w:spacing w:val="-3"/>
        </w:rPr>
        <w:t xml:space="preserve"> </w:t>
      </w:r>
      <w:r>
        <w:t>implementation.</w:t>
      </w:r>
      <w:r>
        <w:rPr>
          <w:spacing w:val="14"/>
        </w:rPr>
        <w:t xml:space="preserve"> </w:t>
      </w:r>
      <w:r>
        <w:t>It</w:t>
      </w:r>
      <w:r>
        <w:rPr>
          <w:spacing w:val="-3"/>
        </w:rPr>
        <w:t xml:space="preserve"> </w:t>
      </w:r>
      <w:r>
        <w:t>blocks</w:t>
      </w:r>
      <w:r>
        <w:rPr>
          <w:spacing w:val="-3"/>
        </w:rPr>
        <w:t xml:space="preserve"> </w:t>
      </w:r>
      <w:r>
        <w:t>spoofing</w:t>
      </w:r>
      <w:r>
        <w:rPr>
          <w:spacing w:val="-3"/>
        </w:rPr>
        <w:t xml:space="preserve"> </w:t>
      </w:r>
      <w:r>
        <w:t>attempts</w:t>
      </w:r>
      <w:r>
        <w:rPr>
          <w:spacing w:val="-3"/>
        </w:rPr>
        <w:t xml:space="preserve"> </w:t>
      </w:r>
      <w:r>
        <w:t>against fake RAs.</w:t>
      </w:r>
      <w:r>
        <w:rPr>
          <w:spacing w:val="20"/>
        </w:rPr>
        <w:t xml:space="preserve"> </w:t>
      </w:r>
      <w:r>
        <w:t xml:space="preserve">While the network operation and processing duration of </w:t>
      </w:r>
      <w:proofErr w:type="spellStart"/>
      <w:r>
        <w:t>NDPsec</w:t>
      </w:r>
      <w:proofErr w:type="spellEnd"/>
      <w:r>
        <w:t xml:space="preserve"> performed faster than traditional Secure Neighbor Discovery (</w:t>
      </w:r>
      <w:proofErr w:type="spellStart"/>
      <w:r>
        <w:t>SeND</w:t>
      </w:r>
      <w:proofErr w:type="spellEnd"/>
      <w:r>
        <w:t>), the mechanism’s effectiveness requires pre-loaded public keys throughout networks. This</w:t>
      </w:r>
      <w:r>
        <w:rPr>
          <w:spacing w:val="-8"/>
        </w:rPr>
        <w:t xml:space="preserve"> </w:t>
      </w:r>
      <w:r>
        <w:t>distribution</w:t>
      </w:r>
      <w:r>
        <w:rPr>
          <w:spacing w:val="-8"/>
        </w:rPr>
        <w:t xml:space="preserve"> </w:t>
      </w:r>
      <w:r>
        <w:t>of</w:t>
      </w:r>
      <w:r>
        <w:rPr>
          <w:spacing w:val="-8"/>
        </w:rPr>
        <w:t xml:space="preserve"> </w:t>
      </w:r>
      <w:r>
        <w:t>key</w:t>
      </w:r>
      <w:r>
        <w:rPr>
          <w:spacing w:val="-8"/>
        </w:rPr>
        <w:t xml:space="preserve"> </w:t>
      </w:r>
      <w:r>
        <w:t>requirements</w:t>
      </w:r>
      <w:r>
        <w:rPr>
          <w:spacing w:val="-8"/>
        </w:rPr>
        <w:t xml:space="preserve"> </w:t>
      </w:r>
      <w:r>
        <w:t>introduces</w:t>
      </w:r>
      <w:r>
        <w:rPr>
          <w:spacing w:val="-8"/>
        </w:rPr>
        <w:t xml:space="preserve"> </w:t>
      </w:r>
      <w:r>
        <w:t>a</w:t>
      </w:r>
      <w:r>
        <w:rPr>
          <w:spacing w:val="-8"/>
        </w:rPr>
        <w:t xml:space="preserve"> </w:t>
      </w:r>
      <w:r>
        <w:t>single</w:t>
      </w:r>
      <w:r>
        <w:rPr>
          <w:spacing w:val="-8"/>
        </w:rPr>
        <w:t xml:space="preserve"> </w:t>
      </w:r>
      <w:r>
        <w:t>point</w:t>
      </w:r>
      <w:r>
        <w:rPr>
          <w:spacing w:val="-8"/>
        </w:rPr>
        <w:t xml:space="preserve"> </w:t>
      </w:r>
      <w:r>
        <w:t>of</w:t>
      </w:r>
      <w:r>
        <w:rPr>
          <w:spacing w:val="-8"/>
        </w:rPr>
        <w:t xml:space="preserve"> </w:t>
      </w:r>
      <w:r>
        <w:t>failure</w:t>
      </w:r>
      <w:r>
        <w:rPr>
          <w:spacing w:val="-8"/>
        </w:rPr>
        <w:t xml:space="preserve"> </w:t>
      </w:r>
      <w:r>
        <w:t>in</w:t>
      </w:r>
      <w:r>
        <w:rPr>
          <w:spacing w:val="-8"/>
        </w:rPr>
        <w:t xml:space="preserve"> </w:t>
      </w:r>
      <w:r>
        <w:t>large-scale</w:t>
      </w:r>
      <w:r>
        <w:rPr>
          <w:spacing w:val="-8"/>
        </w:rPr>
        <w:t xml:space="preserve"> </w:t>
      </w:r>
      <w:r>
        <w:t>deployment. In</w:t>
      </w:r>
      <w:r>
        <w:rPr>
          <w:spacing w:val="-8"/>
        </w:rPr>
        <w:t xml:space="preserve"> </w:t>
      </w:r>
      <w:r>
        <w:t>the</w:t>
      </w:r>
      <w:r>
        <w:rPr>
          <w:spacing w:val="-8"/>
        </w:rPr>
        <w:t xml:space="preserve"> </w:t>
      </w:r>
      <w:r>
        <w:t>actual</w:t>
      </w:r>
      <w:r>
        <w:rPr>
          <w:spacing w:val="-8"/>
        </w:rPr>
        <w:t xml:space="preserve"> </w:t>
      </w:r>
      <w:r>
        <w:t>IPv6 networks,</w:t>
      </w:r>
      <w:r>
        <w:rPr>
          <w:spacing w:val="-8"/>
        </w:rPr>
        <w:t xml:space="preserve"> </w:t>
      </w:r>
      <w:r>
        <w:t>preloading</w:t>
      </w:r>
      <w:r>
        <w:rPr>
          <w:spacing w:val="-8"/>
        </w:rPr>
        <w:t xml:space="preserve"> </w:t>
      </w:r>
      <w:r>
        <w:t>the</w:t>
      </w:r>
      <w:r>
        <w:rPr>
          <w:spacing w:val="-8"/>
        </w:rPr>
        <w:t xml:space="preserve"> </w:t>
      </w:r>
      <w:r>
        <w:t>public</w:t>
      </w:r>
      <w:r>
        <w:rPr>
          <w:spacing w:val="-8"/>
        </w:rPr>
        <w:t xml:space="preserve"> </w:t>
      </w:r>
      <w:r>
        <w:t>keys</w:t>
      </w:r>
      <w:r>
        <w:rPr>
          <w:spacing w:val="-8"/>
        </w:rPr>
        <w:t xml:space="preserve"> </w:t>
      </w:r>
      <w:r>
        <w:t>poses</w:t>
      </w:r>
      <w:r>
        <w:rPr>
          <w:spacing w:val="-8"/>
        </w:rPr>
        <w:t xml:space="preserve"> </w:t>
      </w:r>
      <w:r>
        <w:t>great</w:t>
      </w:r>
      <w:r>
        <w:rPr>
          <w:spacing w:val="-8"/>
        </w:rPr>
        <w:t xml:space="preserve"> </w:t>
      </w:r>
      <w:r>
        <w:t>challenges,</w:t>
      </w:r>
      <w:r>
        <w:rPr>
          <w:spacing w:val="-8"/>
        </w:rPr>
        <w:t xml:space="preserve"> </w:t>
      </w:r>
      <w:r>
        <w:t>especially</w:t>
      </w:r>
      <w:r>
        <w:rPr>
          <w:spacing w:val="-8"/>
        </w:rPr>
        <w:t xml:space="preserve"> </w:t>
      </w:r>
      <w:r>
        <w:t>for</w:t>
      </w:r>
      <w:r>
        <w:rPr>
          <w:spacing w:val="-8"/>
        </w:rPr>
        <w:t xml:space="preserve"> </w:t>
      </w:r>
      <w:r>
        <w:t>dynamic</w:t>
      </w:r>
      <w:r>
        <w:rPr>
          <w:spacing w:val="-8"/>
        </w:rPr>
        <w:t xml:space="preserve"> </w:t>
      </w:r>
      <w:r>
        <w:t>IoT</w:t>
      </w:r>
      <w:r>
        <w:rPr>
          <w:spacing w:val="-8"/>
        </w:rPr>
        <w:t xml:space="preserve"> </w:t>
      </w:r>
      <w:r>
        <w:t>environments. Although</w:t>
      </w:r>
      <w:r>
        <w:rPr>
          <w:spacing w:val="-8"/>
        </w:rPr>
        <w:t xml:space="preserve"> </w:t>
      </w:r>
      <w:r>
        <w:t>it</w:t>
      </w:r>
      <w:r>
        <w:rPr>
          <w:spacing w:val="-8"/>
        </w:rPr>
        <w:t xml:space="preserve"> </w:t>
      </w:r>
      <w:r>
        <w:t>is efficient against known attacks, it shows limited ability to find newly developing or emerging attacks.</w:t>
      </w:r>
    </w:p>
    <w:p w14:paraId="5E529032" w14:textId="77777777" w:rsidR="00116370" w:rsidRDefault="00C94634" w:rsidP="00F4153E">
      <w:pPr>
        <w:pStyle w:val="BodyText"/>
        <w:ind w:firstLine="284"/>
        <w:jc w:val="both"/>
      </w:pPr>
      <w:proofErr w:type="spellStart"/>
      <w:r>
        <w:t>Bahashwan</w:t>
      </w:r>
      <w:proofErr w:type="spellEnd"/>
      <w:r>
        <w:t xml:space="preserve"> et al.</w:t>
      </w:r>
      <w:r>
        <w:rPr>
          <w:spacing w:val="40"/>
        </w:rPr>
        <w:t xml:space="preserve"> </w:t>
      </w:r>
      <w:r>
        <w:t>[5] developed a flow-based detection system that implements entropy measurement to trace irregular</w:t>
      </w:r>
      <w:r>
        <w:rPr>
          <w:spacing w:val="-5"/>
        </w:rPr>
        <w:t xml:space="preserve"> </w:t>
      </w:r>
      <w:r>
        <w:t>behavior</w:t>
      </w:r>
      <w:r>
        <w:rPr>
          <w:spacing w:val="-5"/>
        </w:rPr>
        <w:t xml:space="preserve"> </w:t>
      </w:r>
      <w:r>
        <w:t>in</w:t>
      </w:r>
      <w:r>
        <w:rPr>
          <w:spacing w:val="-5"/>
        </w:rPr>
        <w:t xml:space="preserve"> </w:t>
      </w:r>
      <w:r>
        <w:t>NDP</w:t>
      </w:r>
      <w:r>
        <w:rPr>
          <w:spacing w:val="-5"/>
        </w:rPr>
        <w:t xml:space="preserve"> </w:t>
      </w:r>
      <w:r>
        <w:t>traffic. This</w:t>
      </w:r>
      <w:r>
        <w:rPr>
          <w:spacing w:val="-5"/>
        </w:rPr>
        <w:t xml:space="preserve"> </w:t>
      </w:r>
      <w:r>
        <w:t>detection</w:t>
      </w:r>
      <w:r>
        <w:rPr>
          <w:spacing w:val="-5"/>
        </w:rPr>
        <w:t xml:space="preserve"> </w:t>
      </w:r>
      <w:r>
        <w:t>system</w:t>
      </w:r>
      <w:r>
        <w:rPr>
          <w:spacing w:val="-5"/>
        </w:rPr>
        <w:t xml:space="preserve"> </w:t>
      </w:r>
      <w:r>
        <w:t>examines</w:t>
      </w:r>
      <w:r>
        <w:rPr>
          <w:spacing w:val="-5"/>
        </w:rPr>
        <w:t xml:space="preserve"> </w:t>
      </w:r>
      <w:r>
        <w:t>specific</w:t>
      </w:r>
      <w:r>
        <w:rPr>
          <w:spacing w:val="-5"/>
        </w:rPr>
        <w:t xml:space="preserve"> </w:t>
      </w:r>
      <w:r>
        <w:t>patterns</w:t>
      </w:r>
      <w:r>
        <w:rPr>
          <w:spacing w:val="-5"/>
        </w:rPr>
        <w:t xml:space="preserve"> </w:t>
      </w:r>
      <w:r>
        <w:t>related</w:t>
      </w:r>
      <w:r>
        <w:rPr>
          <w:spacing w:val="-5"/>
        </w:rPr>
        <w:t xml:space="preserve"> </w:t>
      </w:r>
      <w:r>
        <w:t>to</w:t>
      </w:r>
      <w:r>
        <w:rPr>
          <w:spacing w:val="-5"/>
        </w:rPr>
        <w:t xml:space="preserve"> </w:t>
      </w:r>
      <w:r>
        <w:t>the</w:t>
      </w:r>
      <w:r>
        <w:rPr>
          <w:spacing w:val="-5"/>
        </w:rPr>
        <w:t xml:space="preserve"> </w:t>
      </w:r>
      <w:r>
        <w:t>IP</w:t>
      </w:r>
      <w:r>
        <w:rPr>
          <w:spacing w:val="-5"/>
        </w:rPr>
        <w:t xml:space="preserve"> </w:t>
      </w:r>
      <w:r>
        <w:t>address</w:t>
      </w:r>
      <w:r>
        <w:rPr>
          <w:spacing w:val="-5"/>
        </w:rPr>
        <w:t xml:space="preserve"> </w:t>
      </w:r>
      <w:r>
        <w:t>message frequency</w:t>
      </w:r>
      <w:r>
        <w:rPr>
          <w:spacing w:val="-7"/>
        </w:rPr>
        <w:t xml:space="preserve"> </w:t>
      </w:r>
      <w:r>
        <w:t>and</w:t>
      </w:r>
      <w:r>
        <w:rPr>
          <w:spacing w:val="-7"/>
        </w:rPr>
        <w:t xml:space="preserve"> </w:t>
      </w:r>
      <w:r>
        <w:t>validates</w:t>
      </w:r>
      <w:r>
        <w:rPr>
          <w:spacing w:val="-7"/>
        </w:rPr>
        <w:t xml:space="preserve"> </w:t>
      </w:r>
      <w:r>
        <w:t>the</w:t>
      </w:r>
      <w:r>
        <w:rPr>
          <w:spacing w:val="-7"/>
        </w:rPr>
        <w:t xml:space="preserve"> </w:t>
      </w:r>
      <w:r>
        <w:t>observations</w:t>
      </w:r>
      <w:r>
        <w:rPr>
          <w:spacing w:val="-7"/>
        </w:rPr>
        <w:t xml:space="preserve"> </w:t>
      </w:r>
      <w:r>
        <w:t>against</w:t>
      </w:r>
      <w:r>
        <w:rPr>
          <w:spacing w:val="-7"/>
        </w:rPr>
        <w:t xml:space="preserve"> </w:t>
      </w:r>
      <w:r>
        <w:t>predefined</w:t>
      </w:r>
      <w:r>
        <w:rPr>
          <w:spacing w:val="-7"/>
        </w:rPr>
        <w:t xml:space="preserve"> </w:t>
      </w:r>
      <w:r>
        <w:t>limits. Traffic</w:t>
      </w:r>
      <w:r>
        <w:rPr>
          <w:spacing w:val="-7"/>
        </w:rPr>
        <w:t xml:space="preserve"> </w:t>
      </w:r>
      <w:r>
        <w:t>with</w:t>
      </w:r>
      <w:r>
        <w:rPr>
          <w:spacing w:val="-7"/>
        </w:rPr>
        <w:t xml:space="preserve"> </w:t>
      </w:r>
      <w:r>
        <w:t>unpredictable</w:t>
      </w:r>
      <w:r>
        <w:rPr>
          <w:spacing w:val="-7"/>
        </w:rPr>
        <w:t xml:space="preserve"> </w:t>
      </w:r>
      <w:r>
        <w:t>behavior</w:t>
      </w:r>
      <w:r>
        <w:rPr>
          <w:spacing w:val="-7"/>
        </w:rPr>
        <w:t xml:space="preserve"> </w:t>
      </w:r>
      <w:r>
        <w:t>over</w:t>
      </w:r>
      <w:r>
        <w:rPr>
          <w:spacing w:val="-7"/>
        </w:rPr>
        <w:t xml:space="preserve"> </w:t>
      </w:r>
      <w:r>
        <w:t>multiple rounds</w:t>
      </w:r>
      <w:r>
        <w:rPr>
          <w:spacing w:val="-3"/>
        </w:rPr>
        <w:t xml:space="preserve"> </w:t>
      </w:r>
      <w:r>
        <w:t>will</w:t>
      </w:r>
      <w:r>
        <w:rPr>
          <w:spacing w:val="-3"/>
        </w:rPr>
        <w:t xml:space="preserve"> </w:t>
      </w:r>
      <w:r>
        <w:t>lead</w:t>
      </w:r>
      <w:r>
        <w:rPr>
          <w:spacing w:val="-3"/>
        </w:rPr>
        <w:t xml:space="preserve"> </w:t>
      </w:r>
      <w:r>
        <w:t>to</w:t>
      </w:r>
      <w:r>
        <w:rPr>
          <w:spacing w:val="-3"/>
        </w:rPr>
        <w:t xml:space="preserve"> </w:t>
      </w:r>
      <w:r>
        <w:t>suspicious</w:t>
      </w:r>
      <w:r>
        <w:rPr>
          <w:spacing w:val="-3"/>
        </w:rPr>
        <w:t xml:space="preserve"> </w:t>
      </w:r>
      <w:r>
        <w:t>status. The</w:t>
      </w:r>
      <w:r>
        <w:rPr>
          <w:spacing w:val="-3"/>
        </w:rPr>
        <w:t xml:space="preserve"> </w:t>
      </w:r>
      <w:r>
        <w:t>method</w:t>
      </w:r>
      <w:r>
        <w:rPr>
          <w:spacing w:val="-3"/>
        </w:rPr>
        <w:t xml:space="preserve"> </w:t>
      </w:r>
      <w:r>
        <w:t>proved</w:t>
      </w:r>
      <w:r>
        <w:rPr>
          <w:spacing w:val="-3"/>
        </w:rPr>
        <w:t xml:space="preserve"> </w:t>
      </w:r>
      <w:r>
        <w:t>effective</w:t>
      </w:r>
      <w:r>
        <w:rPr>
          <w:spacing w:val="-3"/>
        </w:rPr>
        <w:t xml:space="preserve"> </w:t>
      </w:r>
      <w:r>
        <w:t>for</w:t>
      </w:r>
      <w:r>
        <w:rPr>
          <w:spacing w:val="-3"/>
        </w:rPr>
        <w:t xml:space="preserve"> </w:t>
      </w:r>
      <w:r>
        <w:t>quick</w:t>
      </w:r>
      <w:r>
        <w:rPr>
          <w:spacing w:val="-3"/>
        </w:rPr>
        <w:t xml:space="preserve"> </w:t>
      </w:r>
      <w:r>
        <w:t>detection</w:t>
      </w:r>
      <w:r>
        <w:rPr>
          <w:spacing w:val="-3"/>
        </w:rPr>
        <w:t xml:space="preserve"> </w:t>
      </w:r>
      <w:r>
        <w:t>on</w:t>
      </w:r>
      <w:r>
        <w:rPr>
          <w:spacing w:val="-3"/>
        </w:rPr>
        <w:t xml:space="preserve"> </w:t>
      </w:r>
      <w:r>
        <w:t>rapid</w:t>
      </w:r>
      <w:r>
        <w:rPr>
          <w:spacing w:val="-3"/>
        </w:rPr>
        <w:t xml:space="preserve"> </w:t>
      </w:r>
      <w:r>
        <w:t>networks</w:t>
      </w:r>
      <w:r>
        <w:rPr>
          <w:spacing w:val="-3"/>
        </w:rPr>
        <w:t xml:space="preserve"> </w:t>
      </w:r>
      <w:r>
        <w:t>but</w:t>
      </w:r>
      <w:r>
        <w:rPr>
          <w:spacing w:val="-3"/>
        </w:rPr>
        <w:t xml:space="preserve"> </w:t>
      </w:r>
      <w:r>
        <w:t xml:space="preserve">showed unfavorable results because of its rigid threshold criteria, particularly when detecting flooding </w:t>
      </w:r>
      <w:proofErr w:type="spellStart"/>
      <w:proofErr w:type="gramStart"/>
      <w:r>
        <w:t>attacks.This</w:t>
      </w:r>
      <w:proofErr w:type="spellEnd"/>
      <w:proofErr w:type="gramEnd"/>
      <w:r>
        <w:t xml:space="preserve"> rigidity results in great false alarm probabilities, restricting its use in the real-world networks with adaptive traffic loads.</w:t>
      </w:r>
    </w:p>
    <w:p w14:paraId="2072A935" w14:textId="77777777" w:rsidR="00116370" w:rsidRDefault="00C94634" w:rsidP="00F4153E">
      <w:pPr>
        <w:pStyle w:val="BodyText"/>
        <w:ind w:firstLine="284"/>
        <w:jc w:val="both"/>
      </w:pPr>
      <w:r>
        <w:t xml:space="preserve">According to </w:t>
      </w:r>
      <w:proofErr w:type="spellStart"/>
      <w:r>
        <w:t>Elejla</w:t>
      </w:r>
      <w:proofErr w:type="spellEnd"/>
      <w:r>
        <w:t xml:space="preserve"> et al.</w:t>
      </w:r>
      <w:r>
        <w:rPr>
          <w:spacing w:val="40"/>
        </w:rPr>
        <w:t xml:space="preserve"> </w:t>
      </w:r>
      <w:r>
        <w:t>[11], deep learning serves as the detection framework for ICMPv6-based flooding at- tacks. The</w:t>
      </w:r>
      <w:r>
        <w:rPr>
          <w:spacing w:val="-9"/>
        </w:rPr>
        <w:t xml:space="preserve"> </w:t>
      </w:r>
      <w:r>
        <w:t>study</w:t>
      </w:r>
      <w:r>
        <w:rPr>
          <w:spacing w:val="-9"/>
        </w:rPr>
        <w:t xml:space="preserve"> </w:t>
      </w:r>
      <w:r>
        <w:t>evaluated</w:t>
      </w:r>
      <w:r>
        <w:rPr>
          <w:spacing w:val="-9"/>
        </w:rPr>
        <w:t xml:space="preserve"> </w:t>
      </w:r>
      <w:r>
        <w:t>three</w:t>
      </w:r>
      <w:r>
        <w:rPr>
          <w:spacing w:val="-9"/>
        </w:rPr>
        <w:t xml:space="preserve"> </w:t>
      </w:r>
      <w:r>
        <w:t>models</w:t>
      </w:r>
      <w:r>
        <w:rPr>
          <w:spacing w:val="-9"/>
        </w:rPr>
        <w:t xml:space="preserve"> </w:t>
      </w:r>
      <w:r>
        <w:t>starting</w:t>
      </w:r>
      <w:r>
        <w:rPr>
          <w:spacing w:val="-9"/>
        </w:rPr>
        <w:t xml:space="preserve"> </w:t>
      </w:r>
      <w:r>
        <w:t>from</w:t>
      </w:r>
      <w:r>
        <w:rPr>
          <w:spacing w:val="-9"/>
        </w:rPr>
        <w:t xml:space="preserve"> </w:t>
      </w:r>
      <w:r>
        <w:t>Recurrent</w:t>
      </w:r>
      <w:r>
        <w:rPr>
          <w:spacing w:val="-10"/>
        </w:rPr>
        <w:t xml:space="preserve"> </w:t>
      </w:r>
      <w:r>
        <w:t>Neural</w:t>
      </w:r>
      <w:r>
        <w:rPr>
          <w:spacing w:val="-9"/>
        </w:rPr>
        <w:t xml:space="preserve"> </w:t>
      </w:r>
      <w:r>
        <w:t>Networks</w:t>
      </w:r>
      <w:r>
        <w:rPr>
          <w:spacing w:val="-9"/>
        </w:rPr>
        <w:t xml:space="preserve"> </w:t>
      </w:r>
      <w:r>
        <w:t>(RNN),</w:t>
      </w:r>
      <w:r>
        <w:rPr>
          <w:spacing w:val="-9"/>
        </w:rPr>
        <w:t xml:space="preserve"> </w:t>
      </w:r>
      <w:r>
        <w:t>Long</w:t>
      </w:r>
      <w:r>
        <w:rPr>
          <w:spacing w:val="-9"/>
        </w:rPr>
        <w:t xml:space="preserve"> </w:t>
      </w:r>
      <w:r>
        <w:t>Short-Term</w:t>
      </w:r>
      <w:r>
        <w:rPr>
          <w:spacing w:val="-9"/>
        </w:rPr>
        <w:t xml:space="preserve"> </w:t>
      </w:r>
      <w:r>
        <w:t>Memory (LSTM), and Gated Recurrent Unit (GRU) through synthetic data analysis.</w:t>
      </w:r>
      <w:r>
        <w:rPr>
          <w:spacing w:val="40"/>
        </w:rPr>
        <w:t xml:space="preserve"> </w:t>
      </w:r>
      <w:r>
        <w:t xml:space="preserve">LSTM gave the best results, with high accuracy and a </w:t>
      </w:r>
      <w:proofErr w:type="gramStart"/>
      <w:r>
        <w:t>low false positive rates</w:t>
      </w:r>
      <w:proofErr w:type="gramEnd"/>
      <w:r>
        <w:t>.</w:t>
      </w:r>
      <w:r>
        <w:rPr>
          <w:spacing w:val="35"/>
        </w:rPr>
        <w:t xml:space="preserve"> </w:t>
      </w:r>
      <w:r>
        <w:t>However, these deep learning models require significant computing power, which limits their use in real-time environments or systems with limited resources.</w:t>
      </w:r>
      <w:r>
        <w:rPr>
          <w:spacing w:val="40"/>
        </w:rPr>
        <w:t xml:space="preserve"> </w:t>
      </w:r>
      <w:r>
        <w:t>As shown in Table 1, existing solutions for NDP attacks suffer from either high costs or ineffective detection capabilities.</w:t>
      </w:r>
    </w:p>
    <w:p w14:paraId="7C404DDB" w14:textId="77777777" w:rsidR="00B71C8B" w:rsidRDefault="00B71C8B" w:rsidP="00F4153E">
      <w:pPr>
        <w:pStyle w:val="BodyText"/>
        <w:ind w:firstLine="284"/>
        <w:jc w:val="both"/>
      </w:pPr>
    </w:p>
    <w:p w14:paraId="3C28B774" w14:textId="506B33B9" w:rsidR="00BA4C9D" w:rsidRPr="00BA4C9D" w:rsidRDefault="00C94634" w:rsidP="008A7A71">
      <w:pPr>
        <w:jc w:val="center"/>
        <w:rPr>
          <w:sz w:val="20"/>
          <w:szCs w:val="20"/>
        </w:rPr>
      </w:pPr>
      <w:r>
        <w:rPr>
          <w:b/>
          <w:sz w:val="18"/>
        </w:rPr>
        <w:t>TABLE</w:t>
      </w:r>
      <w:r>
        <w:rPr>
          <w:b/>
          <w:spacing w:val="-9"/>
          <w:sz w:val="18"/>
        </w:rPr>
        <w:t xml:space="preserve"> </w:t>
      </w:r>
      <w:r>
        <w:rPr>
          <w:b/>
          <w:sz w:val="18"/>
        </w:rPr>
        <w:t>1.</w:t>
      </w:r>
      <w:r w:rsidR="00BA4C9D">
        <w:rPr>
          <w:b/>
          <w:sz w:val="18"/>
        </w:rPr>
        <w:t xml:space="preserve"> </w:t>
      </w:r>
      <w:r w:rsidR="00653953" w:rsidRPr="008A7A71">
        <w:rPr>
          <w:bCs/>
          <w:sz w:val="18"/>
        </w:rPr>
        <w:t xml:space="preserve">Critical </w:t>
      </w:r>
      <w:r w:rsidR="000860AF">
        <w:rPr>
          <w:bCs/>
          <w:sz w:val="18"/>
        </w:rPr>
        <w:t>r</w:t>
      </w:r>
      <w:r w:rsidR="00653953" w:rsidRPr="008A7A71">
        <w:rPr>
          <w:bCs/>
          <w:sz w:val="18"/>
        </w:rPr>
        <w:t xml:space="preserve">eview </w:t>
      </w:r>
      <w:r w:rsidR="000860AF">
        <w:rPr>
          <w:bCs/>
          <w:sz w:val="18"/>
        </w:rPr>
        <w:t>s</w:t>
      </w:r>
      <w:r w:rsidR="00653953" w:rsidRPr="008A7A71">
        <w:rPr>
          <w:bCs/>
          <w:sz w:val="18"/>
        </w:rPr>
        <w:t xml:space="preserve">ummary of </w:t>
      </w:r>
      <w:r w:rsidR="000860AF">
        <w:rPr>
          <w:bCs/>
          <w:sz w:val="18"/>
        </w:rPr>
        <w:t>m</w:t>
      </w:r>
      <w:r w:rsidR="00653953" w:rsidRPr="008A7A71">
        <w:rPr>
          <w:bCs/>
          <w:sz w:val="18"/>
        </w:rPr>
        <w:t xml:space="preserve">echanisms </w:t>
      </w:r>
      <w:r w:rsidR="000860AF">
        <w:rPr>
          <w:bCs/>
          <w:sz w:val="18"/>
        </w:rPr>
        <w:t>p</w:t>
      </w:r>
      <w:r w:rsidR="00653953" w:rsidRPr="008A7A71">
        <w:rPr>
          <w:bCs/>
          <w:sz w:val="18"/>
        </w:rPr>
        <w:t xml:space="preserve">roposed in the </w:t>
      </w:r>
      <w:r w:rsidR="000860AF">
        <w:rPr>
          <w:bCs/>
          <w:sz w:val="18"/>
        </w:rPr>
        <w:t>l</w:t>
      </w:r>
      <w:r w:rsidR="00653953" w:rsidRPr="008A7A71">
        <w:rPr>
          <w:bCs/>
          <w:sz w:val="18"/>
        </w:rPr>
        <w:t xml:space="preserve">iterature and </w:t>
      </w:r>
      <w:r w:rsidR="000860AF">
        <w:rPr>
          <w:bCs/>
          <w:sz w:val="18"/>
        </w:rPr>
        <w:t>t</w:t>
      </w:r>
      <w:r w:rsidR="00653953" w:rsidRPr="008A7A71">
        <w:rPr>
          <w:bCs/>
          <w:sz w:val="18"/>
        </w:rPr>
        <w:t xml:space="preserve">heir </w:t>
      </w:r>
      <w:r w:rsidR="000860AF">
        <w:rPr>
          <w:bCs/>
          <w:sz w:val="18"/>
        </w:rPr>
        <w:t>l</w:t>
      </w:r>
      <w:r w:rsidR="00653953" w:rsidRPr="008A7A71">
        <w:rPr>
          <w:bCs/>
          <w:sz w:val="18"/>
        </w:rPr>
        <w:t>imitations</w:t>
      </w:r>
    </w:p>
    <w:tbl>
      <w:tblPr>
        <w:tblStyle w:val="TableGrid"/>
        <w:tblW w:w="94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865"/>
        <w:gridCol w:w="3875"/>
      </w:tblGrid>
      <w:tr w:rsidR="00BA4C9D" w14:paraId="6169E28B" w14:textId="77777777" w:rsidTr="000860AF">
        <w:trPr>
          <w:jc w:val="center"/>
        </w:trPr>
        <w:tc>
          <w:tcPr>
            <w:tcW w:w="1710" w:type="dxa"/>
            <w:tcBorders>
              <w:top w:val="single" w:sz="4" w:space="0" w:color="auto"/>
              <w:bottom w:val="single" w:sz="4" w:space="0" w:color="auto"/>
            </w:tcBorders>
          </w:tcPr>
          <w:p w14:paraId="00C308AE" w14:textId="3D34154F" w:rsidR="00BA4C9D" w:rsidRPr="000860AF" w:rsidRDefault="00653953" w:rsidP="00BA4C9D">
            <w:pPr>
              <w:rPr>
                <w:b/>
                <w:bCs/>
                <w:sz w:val="20"/>
                <w:szCs w:val="20"/>
              </w:rPr>
            </w:pPr>
            <w:r w:rsidRPr="000860AF">
              <w:rPr>
                <w:b/>
                <w:bCs/>
                <w:sz w:val="20"/>
                <w:szCs w:val="20"/>
              </w:rPr>
              <w:t>Authors</w:t>
            </w:r>
          </w:p>
        </w:tc>
        <w:tc>
          <w:tcPr>
            <w:tcW w:w="3865" w:type="dxa"/>
            <w:tcBorders>
              <w:top w:val="single" w:sz="4" w:space="0" w:color="auto"/>
              <w:bottom w:val="single" w:sz="4" w:space="0" w:color="auto"/>
            </w:tcBorders>
          </w:tcPr>
          <w:p w14:paraId="5530B428" w14:textId="20AA0C11" w:rsidR="00BA4C9D" w:rsidRPr="000860AF" w:rsidRDefault="00653953" w:rsidP="00BA4C9D">
            <w:pPr>
              <w:rPr>
                <w:b/>
                <w:bCs/>
                <w:sz w:val="20"/>
                <w:szCs w:val="20"/>
              </w:rPr>
            </w:pPr>
            <w:r w:rsidRPr="000860AF">
              <w:rPr>
                <w:b/>
                <w:bCs/>
                <w:sz w:val="20"/>
                <w:szCs w:val="20"/>
              </w:rPr>
              <w:t>Proposed Mechanisms</w:t>
            </w:r>
          </w:p>
        </w:tc>
        <w:tc>
          <w:tcPr>
            <w:tcW w:w="3875" w:type="dxa"/>
            <w:tcBorders>
              <w:top w:val="single" w:sz="4" w:space="0" w:color="auto"/>
              <w:bottom w:val="single" w:sz="4" w:space="0" w:color="auto"/>
            </w:tcBorders>
          </w:tcPr>
          <w:p w14:paraId="487C3E2B" w14:textId="012D3535" w:rsidR="00BA4C9D" w:rsidRPr="000860AF" w:rsidRDefault="00653953" w:rsidP="00BA4C9D">
            <w:pPr>
              <w:rPr>
                <w:b/>
                <w:bCs/>
                <w:sz w:val="20"/>
                <w:szCs w:val="20"/>
              </w:rPr>
            </w:pPr>
            <w:r w:rsidRPr="000860AF">
              <w:rPr>
                <w:b/>
                <w:bCs/>
                <w:sz w:val="20"/>
                <w:szCs w:val="20"/>
              </w:rPr>
              <w:t>Limitations</w:t>
            </w:r>
          </w:p>
        </w:tc>
      </w:tr>
      <w:tr w:rsidR="00BA4C9D" w14:paraId="1BFE9A2B" w14:textId="77777777" w:rsidTr="000860AF">
        <w:trPr>
          <w:jc w:val="center"/>
        </w:trPr>
        <w:tc>
          <w:tcPr>
            <w:tcW w:w="1710" w:type="dxa"/>
            <w:tcBorders>
              <w:top w:val="single" w:sz="4" w:space="0" w:color="auto"/>
            </w:tcBorders>
          </w:tcPr>
          <w:p w14:paraId="3624D00E" w14:textId="6E6DCB86" w:rsidR="00BA4C9D" w:rsidRPr="000860AF" w:rsidRDefault="00653953" w:rsidP="00BA4C9D">
            <w:pPr>
              <w:rPr>
                <w:sz w:val="20"/>
                <w:szCs w:val="20"/>
              </w:rPr>
            </w:pPr>
            <w:r w:rsidRPr="000860AF">
              <w:rPr>
                <w:sz w:val="20"/>
                <w:szCs w:val="20"/>
              </w:rPr>
              <w:t xml:space="preserve">Najjar et al. </w:t>
            </w:r>
            <w:r w:rsidR="000860AF" w:rsidRPr="000860AF">
              <w:rPr>
                <w:sz w:val="20"/>
                <w:szCs w:val="20"/>
              </w:rPr>
              <w:t>[9]</w:t>
            </w:r>
          </w:p>
        </w:tc>
        <w:tc>
          <w:tcPr>
            <w:tcW w:w="3865" w:type="dxa"/>
            <w:tcBorders>
              <w:top w:val="single" w:sz="4" w:space="0" w:color="auto"/>
            </w:tcBorders>
          </w:tcPr>
          <w:p w14:paraId="3D4E6F98" w14:textId="177D053D" w:rsidR="00BA4C9D" w:rsidRPr="000860AF" w:rsidRDefault="00653953" w:rsidP="008A7A71">
            <w:pPr>
              <w:ind w:right="-75"/>
              <w:rPr>
                <w:sz w:val="20"/>
                <w:szCs w:val="20"/>
              </w:rPr>
            </w:pPr>
            <w:r w:rsidRPr="000860AF">
              <w:rPr>
                <w:sz w:val="20"/>
                <w:szCs w:val="20"/>
              </w:rPr>
              <w:t>Simulation-based analysis of NDP flooding attacks</w:t>
            </w:r>
          </w:p>
        </w:tc>
        <w:tc>
          <w:tcPr>
            <w:tcW w:w="3875" w:type="dxa"/>
            <w:tcBorders>
              <w:top w:val="single" w:sz="4" w:space="0" w:color="auto"/>
            </w:tcBorders>
          </w:tcPr>
          <w:p w14:paraId="051BF124" w14:textId="552BE0D0" w:rsidR="00BA4C9D" w:rsidRPr="000860AF" w:rsidRDefault="00653953" w:rsidP="008A7A71">
            <w:pPr>
              <w:rPr>
                <w:sz w:val="20"/>
                <w:szCs w:val="20"/>
              </w:rPr>
            </w:pPr>
            <w:r w:rsidRPr="000860AF">
              <w:rPr>
                <w:sz w:val="20"/>
                <w:szCs w:val="20"/>
              </w:rPr>
              <w:t>No detection or prevention solution</w:t>
            </w:r>
            <w:r w:rsidR="008A7A71" w:rsidRPr="000860AF">
              <w:rPr>
                <w:sz w:val="20"/>
                <w:szCs w:val="20"/>
              </w:rPr>
              <w:t xml:space="preserve"> </w:t>
            </w:r>
            <w:r w:rsidRPr="000860AF">
              <w:rPr>
                <w:sz w:val="20"/>
                <w:szCs w:val="20"/>
              </w:rPr>
              <w:t>proposed</w:t>
            </w:r>
          </w:p>
        </w:tc>
      </w:tr>
      <w:tr w:rsidR="00BA4C9D" w14:paraId="4915B98A" w14:textId="77777777" w:rsidTr="000860AF">
        <w:trPr>
          <w:jc w:val="center"/>
        </w:trPr>
        <w:tc>
          <w:tcPr>
            <w:tcW w:w="1710" w:type="dxa"/>
          </w:tcPr>
          <w:p w14:paraId="116D1DEB" w14:textId="777F9EB2" w:rsidR="00BA4C9D" w:rsidRPr="000860AF" w:rsidRDefault="00653953" w:rsidP="00BA4C9D">
            <w:pPr>
              <w:rPr>
                <w:sz w:val="20"/>
                <w:szCs w:val="20"/>
              </w:rPr>
            </w:pPr>
            <w:proofErr w:type="gramStart"/>
            <w:r w:rsidRPr="000860AF">
              <w:rPr>
                <w:sz w:val="20"/>
                <w:szCs w:val="20"/>
              </w:rPr>
              <w:t>Al-Ani</w:t>
            </w:r>
            <w:proofErr w:type="gramEnd"/>
            <w:r w:rsidRPr="000860AF">
              <w:rPr>
                <w:sz w:val="20"/>
                <w:szCs w:val="20"/>
              </w:rPr>
              <w:t xml:space="preserve"> et al. </w:t>
            </w:r>
            <w:r w:rsidR="000860AF" w:rsidRPr="000860AF">
              <w:rPr>
                <w:sz w:val="20"/>
                <w:szCs w:val="20"/>
              </w:rPr>
              <w:t>[10]</w:t>
            </w:r>
          </w:p>
        </w:tc>
        <w:tc>
          <w:tcPr>
            <w:tcW w:w="3865" w:type="dxa"/>
          </w:tcPr>
          <w:p w14:paraId="22217FFD" w14:textId="6B1A4D38" w:rsidR="00BA4C9D" w:rsidRPr="000860AF" w:rsidRDefault="00653953" w:rsidP="00BA4C9D">
            <w:pPr>
              <w:rPr>
                <w:sz w:val="20"/>
                <w:szCs w:val="20"/>
              </w:rPr>
            </w:pPr>
            <w:proofErr w:type="spellStart"/>
            <w:r w:rsidRPr="000860AF">
              <w:rPr>
                <w:sz w:val="20"/>
                <w:szCs w:val="20"/>
              </w:rPr>
              <w:t>NDPsec</w:t>
            </w:r>
            <w:proofErr w:type="spellEnd"/>
            <w:r w:rsidRPr="000860AF">
              <w:rPr>
                <w:sz w:val="20"/>
                <w:szCs w:val="20"/>
              </w:rPr>
              <w:t xml:space="preserve"> (uses Ed25519 for NDP authentication)</w:t>
            </w:r>
          </w:p>
        </w:tc>
        <w:tc>
          <w:tcPr>
            <w:tcW w:w="3875" w:type="dxa"/>
          </w:tcPr>
          <w:p w14:paraId="7A37C88D" w14:textId="68659E2C" w:rsidR="00BA4C9D" w:rsidRPr="000860AF" w:rsidRDefault="00653953" w:rsidP="00653953">
            <w:pPr>
              <w:rPr>
                <w:sz w:val="20"/>
                <w:szCs w:val="20"/>
              </w:rPr>
            </w:pPr>
            <w:r w:rsidRPr="000860AF">
              <w:rPr>
                <w:sz w:val="20"/>
                <w:szCs w:val="20"/>
              </w:rPr>
              <w:t>Relies on pre-distributed keys; only</w:t>
            </w:r>
            <w:r w:rsidR="008A7A71" w:rsidRPr="000860AF">
              <w:rPr>
                <w:sz w:val="20"/>
                <w:szCs w:val="20"/>
              </w:rPr>
              <w:t xml:space="preserve"> </w:t>
            </w:r>
            <w:r w:rsidRPr="000860AF">
              <w:rPr>
                <w:sz w:val="20"/>
                <w:szCs w:val="20"/>
              </w:rPr>
              <w:t>prevents, doesn’t detect evolving threats</w:t>
            </w:r>
          </w:p>
        </w:tc>
      </w:tr>
      <w:tr w:rsidR="00BA4C9D" w14:paraId="316291AA" w14:textId="77777777" w:rsidTr="000860AF">
        <w:trPr>
          <w:jc w:val="center"/>
        </w:trPr>
        <w:tc>
          <w:tcPr>
            <w:tcW w:w="1710" w:type="dxa"/>
          </w:tcPr>
          <w:p w14:paraId="617BC7C3" w14:textId="3AEC3090" w:rsidR="00BA4C9D" w:rsidRPr="000860AF" w:rsidRDefault="00653953" w:rsidP="00BA4C9D">
            <w:pPr>
              <w:rPr>
                <w:sz w:val="20"/>
                <w:szCs w:val="20"/>
              </w:rPr>
            </w:pPr>
            <w:proofErr w:type="spellStart"/>
            <w:r w:rsidRPr="000860AF">
              <w:rPr>
                <w:sz w:val="20"/>
                <w:szCs w:val="20"/>
              </w:rPr>
              <w:t>Bahashwan</w:t>
            </w:r>
            <w:proofErr w:type="spellEnd"/>
            <w:r w:rsidRPr="000860AF">
              <w:rPr>
                <w:sz w:val="20"/>
                <w:szCs w:val="20"/>
              </w:rPr>
              <w:t xml:space="preserve"> et al. </w:t>
            </w:r>
            <w:r w:rsidR="000860AF" w:rsidRPr="000860AF">
              <w:rPr>
                <w:sz w:val="20"/>
                <w:szCs w:val="20"/>
              </w:rPr>
              <w:t>[5]</w:t>
            </w:r>
          </w:p>
        </w:tc>
        <w:tc>
          <w:tcPr>
            <w:tcW w:w="3865" w:type="dxa"/>
          </w:tcPr>
          <w:p w14:paraId="64AB5B81" w14:textId="3D783371" w:rsidR="00BA4C9D" w:rsidRPr="000860AF" w:rsidRDefault="00653953" w:rsidP="00BA4C9D">
            <w:pPr>
              <w:rPr>
                <w:sz w:val="20"/>
                <w:szCs w:val="20"/>
              </w:rPr>
            </w:pPr>
            <w:r w:rsidRPr="000860AF">
              <w:rPr>
                <w:sz w:val="20"/>
                <w:szCs w:val="20"/>
              </w:rPr>
              <w:t>Entropy-based flow analysis for NDP anomalies</w:t>
            </w:r>
          </w:p>
        </w:tc>
        <w:tc>
          <w:tcPr>
            <w:tcW w:w="3875" w:type="dxa"/>
          </w:tcPr>
          <w:p w14:paraId="1CE251A3" w14:textId="3600EDD7" w:rsidR="00BA4C9D" w:rsidRPr="000860AF" w:rsidRDefault="00653953" w:rsidP="00653953">
            <w:pPr>
              <w:rPr>
                <w:sz w:val="20"/>
                <w:szCs w:val="20"/>
              </w:rPr>
            </w:pPr>
            <w:r w:rsidRPr="000860AF">
              <w:rPr>
                <w:sz w:val="20"/>
                <w:szCs w:val="20"/>
              </w:rPr>
              <w:t>Fixed thresholds lead to false positives</w:t>
            </w:r>
            <w:r w:rsidR="008A7A71" w:rsidRPr="000860AF">
              <w:rPr>
                <w:sz w:val="20"/>
                <w:szCs w:val="20"/>
              </w:rPr>
              <w:t xml:space="preserve"> </w:t>
            </w:r>
            <w:r w:rsidRPr="000860AF">
              <w:rPr>
                <w:sz w:val="20"/>
                <w:szCs w:val="20"/>
              </w:rPr>
              <w:t>during high traffic</w:t>
            </w:r>
          </w:p>
        </w:tc>
      </w:tr>
      <w:tr w:rsidR="00BA4C9D" w14:paraId="1EB8C9C3" w14:textId="77777777" w:rsidTr="000860AF">
        <w:trPr>
          <w:jc w:val="center"/>
        </w:trPr>
        <w:tc>
          <w:tcPr>
            <w:tcW w:w="1710" w:type="dxa"/>
            <w:tcBorders>
              <w:bottom w:val="single" w:sz="4" w:space="0" w:color="auto"/>
            </w:tcBorders>
          </w:tcPr>
          <w:p w14:paraId="2D7AEA1F" w14:textId="20D66796" w:rsidR="00BA4C9D" w:rsidRPr="000860AF" w:rsidRDefault="00653953" w:rsidP="00BA4C9D">
            <w:pPr>
              <w:rPr>
                <w:sz w:val="20"/>
                <w:szCs w:val="20"/>
              </w:rPr>
            </w:pPr>
            <w:proofErr w:type="spellStart"/>
            <w:r w:rsidRPr="000860AF">
              <w:rPr>
                <w:sz w:val="20"/>
                <w:szCs w:val="20"/>
              </w:rPr>
              <w:t>Elejla</w:t>
            </w:r>
            <w:proofErr w:type="spellEnd"/>
            <w:r w:rsidRPr="000860AF">
              <w:rPr>
                <w:sz w:val="20"/>
                <w:szCs w:val="20"/>
              </w:rPr>
              <w:t xml:space="preserve"> et al. </w:t>
            </w:r>
            <w:r w:rsidR="000860AF" w:rsidRPr="000860AF">
              <w:rPr>
                <w:sz w:val="20"/>
                <w:szCs w:val="20"/>
              </w:rPr>
              <w:t>[11]</w:t>
            </w:r>
          </w:p>
        </w:tc>
        <w:tc>
          <w:tcPr>
            <w:tcW w:w="3865" w:type="dxa"/>
            <w:tcBorders>
              <w:bottom w:val="single" w:sz="4" w:space="0" w:color="auto"/>
            </w:tcBorders>
          </w:tcPr>
          <w:p w14:paraId="5F74660D" w14:textId="6C1874E8" w:rsidR="00BA4C9D" w:rsidRPr="000860AF" w:rsidRDefault="00653953" w:rsidP="00BA4C9D">
            <w:pPr>
              <w:rPr>
                <w:sz w:val="20"/>
                <w:szCs w:val="20"/>
              </w:rPr>
            </w:pPr>
            <w:r w:rsidRPr="000860AF">
              <w:rPr>
                <w:sz w:val="20"/>
                <w:szCs w:val="20"/>
              </w:rPr>
              <w:t>Deep-learning IDS (RNN, LSTM, GRU)</w:t>
            </w:r>
          </w:p>
        </w:tc>
        <w:tc>
          <w:tcPr>
            <w:tcW w:w="3875" w:type="dxa"/>
            <w:tcBorders>
              <w:bottom w:val="single" w:sz="4" w:space="0" w:color="auto"/>
            </w:tcBorders>
          </w:tcPr>
          <w:p w14:paraId="0F7BE2CF" w14:textId="79BD4E03" w:rsidR="00BA4C9D" w:rsidRPr="000860AF" w:rsidRDefault="00653953" w:rsidP="00744E2F">
            <w:pPr>
              <w:ind w:right="-104"/>
              <w:rPr>
                <w:sz w:val="20"/>
                <w:szCs w:val="20"/>
              </w:rPr>
            </w:pPr>
            <w:r w:rsidRPr="000860AF">
              <w:rPr>
                <w:sz w:val="20"/>
                <w:szCs w:val="20"/>
              </w:rPr>
              <w:t>Computationally expensive; requires</w:t>
            </w:r>
            <w:r w:rsidR="008A7A71" w:rsidRPr="000860AF">
              <w:rPr>
                <w:sz w:val="20"/>
                <w:szCs w:val="20"/>
              </w:rPr>
              <w:t xml:space="preserve"> </w:t>
            </w:r>
            <w:r w:rsidRPr="000860AF">
              <w:rPr>
                <w:sz w:val="20"/>
                <w:szCs w:val="20"/>
              </w:rPr>
              <w:t>large</w:t>
            </w:r>
            <w:r w:rsidR="008A7A71" w:rsidRPr="000860AF">
              <w:rPr>
                <w:sz w:val="20"/>
                <w:szCs w:val="20"/>
              </w:rPr>
              <w:t xml:space="preserve"> </w:t>
            </w:r>
            <w:r w:rsidRPr="000860AF">
              <w:rPr>
                <w:sz w:val="20"/>
                <w:szCs w:val="20"/>
              </w:rPr>
              <w:t>datasets</w:t>
            </w:r>
          </w:p>
        </w:tc>
      </w:tr>
    </w:tbl>
    <w:p w14:paraId="03B44B4D" w14:textId="472D9E8F" w:rsidR="00116370" w:rsidRPr="00BA4C9D" w:rsidRDefault="00116370" w:rsidP="00BA4C9D">
      <w:pPr>
        <w:rPr>
          <w:sz w:val="20"/>
          <w:szCs w:val="20"/>
        </w:rPr>
        <w:sectPr w:rsidR="00116370" w:rsidRPr="00BA4C9D" w:rsidSect="0081201B">
          <w:pgSz w:w="12240" w:h="15840"/>
          <w:pgMar w:top="1440" w:right="1440" w:bottom="1440" w:left="1440" w:header="720" w:footer="720" w:gutter="0"/>
          <w:cols w:space="720"/>
        </w:sectPr>
      </w:pPr>
    </w:p>
    <w:p w14:paraId="1F7A41D7" w14:textId="4102FEEB" w:rsidR="00116370" w:rsidRDefault="00C94634" w:rsidP="00754305">
      <w:pPr>
        <w:spacing w:before="11"/>
        <w:ind w:left="39"/>
        <w:rPr>
          <w:sz w:val="18"/>
        </w:rPr>
        <w:sectPr w:rsidR="00116370" w:rsidSect="0081201B">
          <w:type w:val="continuous"/>
          <w:pgSz w:w="12240" w:h="15840"/>
          <w:pgMar w:top="1440" w:right="1440" w:bottom="1440" w:left="1440" w:header="720" w:footer="720" w:gutter="0"/>
          <w:cols w:num="2" w:space="720" w:equalWidth="0">
            <w:col w:w="4835" w:space="441"/>
            <w:col w:w="4084"/>
          </w:cols>
        </w:sectPr>
      </w:pPr>
      <w:r>
        <w:br w:type="column"/>
      </w:r>
    </w:p>
    <w:p w14:paraId="04FDD0AA" w14:textId="77777777" w:rsidR="00116370" w:rsidRDefault="00116370">
      <w:pPr>
        <w:pStyle w:val="BodyText"/>
        <w:spacing w:line="55" w:lineRule="exact"/>
        <w:rPr>
          <w:sz w:val="5"/>
        </w:rPr>
        <w:sectPr w:rsidR="00116370" w:rsidSect="0081201B">
          <w:type w:val="continuous"/>
          <w:pgSz w:w="12240" w:h="15840"/>
          <w:pgMar w:top="1440" w:right="1440" w:bottom="1440" w:left="1440" w:header="720" w:footer="720" w:gutter="0"/>
          <w:cols w:space="720"/>
        </w:sectPr>
      </w:pPr>
    </w:p>
    <w:p w14:paraId="183ACDB8" w14:textId="77777777" w:rsidR="00116370" w:rsidRDefault="00C94634" w:rsidP="00754305">
      <w:pPr>
        <w:pStyle w:val="Heading1"/>
        <w:ind w:firstLine="284"/>
      </w:pPr>
      <w:r>
        <w:lastRenderedPageBreak/>
        <w:t>METHODOLOGY</w:t>
      </w:r>
    </w:p>
    <w:p w14:paraId="5132BA61" w14:textId="5462E89B" w:rsidR="00116370" w:rsidRDefault="00C94634" w:rsidP="00F4153E">
      <w:pPr>
        <w:pStyle w:val="BodyText"/>
        <w:ind w:firstLine="284"/>
        <w:jc w:val="both"/>
      </w:pPr>
      <w:r>
        <w:t>This section presents the design and implementation of the proposed threshold-based anomaly detection mechanism to identify RA flooding attacks in IPv6 networks.</w:t>
      </w:r>
      <w:r>
        <w:rPr>
          <w:spacing w:val="40"/>
        </w:rPr>
        <w:t xml:space="preserve"> </w:t>
      </w:r>
      <w:r>
        <w:t xml:space="preserve">It includes </w:t>
      </w:r>
      <w:proofErr w:type="gramStart"/>
      <w:r>
        <w:t>the system</w:t>
      </w:r>
      <w:proofErr w:type="gramEnd"/>
      <w:r>
        <w:t xml:space="preserve"> architecture, data collection and analysis strategy, threshold definition, and </w:t>
      </w:r>
      <w:proofErr w:type="gramStart"/>
      <w:r>
        <w:t>the detection</w:t>
      </w:r>
      <w:proofErr w:type="gramEnd"/>
      <w:r>
        <w:t xml:space="preserve"> logic using Python-based automation.</w:t>
      </w:r>
    </w:p>
    <w:p w14:paraId="222505DD" w14:textId="58788A0F" w:rsidR="00116370" w:rsidRDefault="00C94634" w:rsidP="00F4153E">
      <w:pPr>
        <w:pStyle w:val="Heading2"/>
        <w:spacing w:before="240" w:after="240"/>
        <w:ind w:left="0" w:right="0"/>
      </w:pPr>
      <w:r>
        <w:t>System</w:t>
      </w:r>
      <w:r>
        <w:rPr>
          <w:spacing w:val="-12"/>
        </w:rPr>
        <w:t xml:space="preserve"> </w:t>
      </w:r>
      <w:r>
        <w:t>Architecture</w:t>
      </w:r>
      <w:r>
        <w:rPr>
          <w:spacing w:val="-12"/>
        </w:rPr>
        <w:t xml:space="preserve"> </w:t>
      </w:r>
      <w:r w:rsidR="00727655">
        <w:t>and</w:t>
      </w:r>
      <w:r>
        <w:rPr>
          <w:spacing w:val="-12"/>
        </w:rPr>
        <w:t xml:space="preserve"> </w:t>
      </w:r>
      <w:r>
        <w:rPr>
          <w:spacing w:val="-2"/>
        </w:rPr>
        <w:t>Testbed</w:t>
      </w:r>
    </w:p>
    <w:p w14:paraId="015EB4F9" w14:textId="7AB4F318" w:rsidR="00116370" w:rsidRDefault="00C94634" w:rsidP="001A36EA">
      <w:pPr>
        <w:pStyle w:val="BodyText"/>
        <w:ind w:firstLine="284"/>
        <w:jc w:val="both"/>
      </w:pPr>
      <w:r>
        <w:t>The</w:t>
      </w:r>
      <w:r>
        <w:rPr>
          <w:spacing w:val="-10"/>
        </w:rPr>
        <w:t xml:space="preserve"> </w:t>
      </w:r>
      <w:r>
        <w:t>system</w:t>
      </w:r>
      <w:r>
        <w:rPr>
          <w:spacing w:val="-10"/>
        </w:rPr>
        <w:t xml:space="preserve"> </w:t>
      </w:r>
      <w:r>
        <w:t>is</w:t>
      </w:r>
      <w:r>
        <w:rPr>
          <w:spacing w:val="-10"/>
        </w:rPr>
        <w:t xml:space="preserve"> </w:t>
      </w:r>
      <w:r>
        <w:t>deployed</w:t>
      </w:r>
      <w:r>
        <w:rPr>
          <w:spacing w:val="-10"/>
        </w:rPr>
        <w:t xml:space="preserve"> </w:t>
      </w:r>
      <w:r>
        <w:t>entirely</w:t>
      </w:r>
      <w:r>
        <w:rPr>
          <w:spacing w:val="-10"/>
        </w:rPr>
        <w:t xml:space="preserve"> </w:t>
      </w:r>
      <w:r>
        <w:t>at</w:t>
      </w:r>
      <w:r>
        <w:rPr>
          <w:spacing w:val="-10"/>
        </w:rPr>
        <w:t xml:space="preserve"> </w:t>
      </w:r>
      <w:r>
        <w:t>the</w:t>
      </w:r>
      <w:r>
        <w:rPr>
          <w:spacing w:val="-10"/>
        </w:rPr>
        <w:t xml:space="preserve"> </w:t>
      </w:r>
      <w:r>
        <w:t>host</w:t>
      </w:r>
      <w:r>
        <w:rPr>
          <w:spacing w:val="-10"/>
        </w:rPr>
        <w:t xml:space="preserve"> </w:t>
      </w:r>
      <w:r>
        <w:t>level,</w:t>
      </w:r>
      <w:r>
        <w:rPr>
          <w:spacing w:val="-9"/>
        </w:rPr>
        <w:t xml:space="preserve"> </w:t>
      </w:r>
      <w:r>
        <w:t>requiring</w:t>
      </w:r>
      <w:r>
        <w:rPr>
          <w:spacing w:val="-10"/>
        </w:rPr>
        <w:t xml:space="preserve"> </w:t>
      </w:r>
      <w:r>
        <w:t>no</w:t>
      </w:r>
      <w:r>
        <w:rPr>
          <w:spacing w:val="-10"/>
        </w:rPr>
        <w:t xml:space="preserve"> </w:t>
      </w:r>
      <w:r>
        <w:t>changes</w:t>
      </w:r>
      <w:r>
        <w:rPr>
          <w:spacing w:val="-10"/>
        </w:rPr>
        <w:t xml:space="preserve"> </w:t>
      </w:r>
      <w:r>
        <w:t>to</w:t>
      </w:r>
      <w:r>
        <w:rPr>
          <w:spacing w:val="-10"/>
        </w:rPr>
        <w:t xml:space="preserve"> </w:t>
      </w:r>
      <w:r>
        <w:t>the</w:t>
      </w:r>
      <w:r>
        <w:rPr>
          <w:spacing w:val="-10"/>
        </w:rPr>
        <w:t xml:space="preserve"> </w:t>
      </w:r>
      <w:r>
        <w:t>network</w:t>
      </w:r>
      <w:r>
        <w:rPr>
          <w:spacing w:val="-10"/>
        </w:rPr>
        <w:t xml:space="preserve"> </w:t>
      </w:r>
      <w:r>
        <w:t>infrastructure. This</w:t>
      </w:r>
      <w:r>
        <w:rPr>
          <w:spacing w:val="-10"/>
        </w:rPr>
        <w:t xml:space="preserve"> </w:t>
      </w:r>
      <w:r>
        <w:t>is</w:t>
      </w:r>
      <w:r>
        <w:rPr>
          <w:spacing w:val="-10"/>
        </w:rPr>
        <w:t xml:space="preserve"> </w:t>
      </w:r>
      <w:r>
        <w:t>a</w:t>
      </w:r>
      <w:r>
        <w:rPr>
          <w:spacing w:val="-10"/>
        </w:rPr>
        <w:t xml:space="preserve"> </w:t>
      </w:r>
      <w:r>
        <w:t>network testbed-based implementation that consists of an attacker node, two victim nodes, and a router.</w:t>
      </w:r>
      <w:r>
        <w:rPr>
          <w:spacing w:val="40"/>
        </w:rPr>
        <w:t xml:space="preserve"> </w:t>
      </w:r>
      <w:r>
        <w:t xml:space="preserve">The attacker node uses the </w:t>
      </w:r>
      <w:proofErr w:type="spellStart"/>
      <w:r>
        <w:t>The</w:t>
      </w:r>
      <w:proofErr w:type="spellEnd"/>
      <w:r>
        <w:t xml:space="preserve"> Hacker’s Choice–IPv6 Attack (THC-IPv6) toolkit to launch RA flooding attacks, while the detection system operates on a victim node using Python script based on </w:t>
      </w:r>
      <w:proofErr w:type="spellStart"/>
      <w:r>
        <w:t>Scapy</w:t>
      </w:r>
      <w:proofErr w:type="spellEnd"/>
      <w:r>
        <w:t>.</w:t>
      </w:r>
      <w:r>
        <w:rPr>
          <w:spacing w:val="40"/>
        </w:rPr>
        <w:t xml:space="preserve"> </w:t>
      </w:r>
      <w:r>
        <w:t>Fig</w:t>
      </w:r>
      <w:r w:rsidR="001627FD">
        <w:t>ure</w:t>
      </w:r>
      <w:r>
        <w:t xml:space="preserve"> 1 shows a test environment that was used to perform RA flooding attacks on an IPv6 network.</w:t>
      </w:r>
      <w:r>
        <w:rPr>
          <w:spacing w:val="34"/>
        </w:rPr>
        <w:t xml:space="preserve"> </w:t>
      </w:r>
      <w:r>
        <w:t>It consisted of a router, two victim computers (Windows</w:t>
      </w:r>
      <w:r>
        <w:rPr>
          <w:spacing w:val="40"/>
        </w:rPr>
        <w:t xml:space="preserve"> </w:t>
      </w:r>
      <w:r>
        <w:t>7</w:t>
      </w:r>
      <w:r>
        <w:rPr>
          <w:spacing w:val="-2"/>
        </w:rPr>
        <w:t xml:space="preserve"> </w:t>
      </w:r>
      <w:r>
        <w:t>and</w:t>
      </w:r>
      <w:r>
        <w:rPr>
          <w:spacing w:val="-2"/>
        </w:rPr>
        <w:t xml:space="preserve"> </w:t>
      </w:r>
      <w:r>
        <w:t>Windows</w:t>
      </w:r>
      <w:r>
        <w:rPr>
          <w:spacing w:val="-2"/>
        </w:rPr>
        <w:t xml:space="preserve"> </w:t>
      </w:r>
      <w:r>
        <w:t>10),</w:t>
      </w:r>
      <w:r>
        <w:rPr>
          <w:spacing w:val="-1"/>
        </w:rPr>
        <w:t xml:space="preserve"> </w:t>
      </w:r>
      <w:r>
        <w:t>and</w:t>
      </w:r>
      <w:r>
        <w:rPr>
          <w:spacing w:val="-2"/>
        </w:rPr>
        <w:t xml:space="preserve"> </w:t>
      </w:r>
      <w:r>
        <w:t>an</w:t>
      </w:r>
      <w:r>
        <w:rPr>
          <w:spacing w:val="-2"/>
        </w:rPr>
        <w:t xml:space="preserve"> </w:t>
      </w:r>
      <w:r>
        <w:t>attacker</w:t>
      </w:r>
      <w:r>
        <w:rPr>
          <w:spacing w:val="-2"/>
        </w:rPr>
        <w:t xml:space="preserve"> </w:t>
      </w:r>
      <w:r>
        <w:t>computer</w:t>
      </w:r>
      <w:r>
        <w:rPr>
          <w:spacing w:val="-2"/>
        </w:rPr>
        <w:t xml:space="preserve"> </w:t>
      </w:r>
      <w:r>
        <w:t>running</w:t>
      </w:r>
      <w:r>
        <w:rPr>
          <w:spacing w:val="-2"/>
        </w:rPr>
        <w:t xml:space="preserve"> </w:t>
      </w:r>
      <w:r>
        <w:t>Kali</w:t>
      </w:r>
      <w:r>
        <w:rPr>
          <w:spacing w:val="-2"/>
        </w:rPr>
        <w:t xml:space="preserve"> </w:t>
      </w:r>
      <w:r>
        <w:t>Linux</w:t>
      </w:r>
      <w:r>
        <w:rPr>
          <w:spacing w:val="-2"/>
        </w:rPr>
        <w:t xml:space="preserve"> </w:t>
      </w:r>
      <w:r>
        <w:t>and</w:t>
      </w:r>
      <w:r>
        <w:rPr>
          <w:spacing w:val="-2"/>
        </w:rPr>
        <w:t xml:space="preserve"> </w:t>
      </w:r>
      <w:r>
        <w:t>the</w:t>
      </w:r>
      <w:r>
        <w:rPr>
          <w:spacing w:val="-2"/>
        </w:rPr>
        <w:t xml:space="preserve"> </w:t>
      </w:r>
      <w:r>
        <w:t>THC-IPv6</w:t>
      </w:r>
      <w:r>
        <w:rPr>
          <w:spacing w:val="-2"/>
        </w:rPr>
        <w:t xml:space="preserve"> </w:t>
      </w:r>
      <w:r>
        <w:t>tool.</w:t>
      </w:r>
      <w:r>
        <w:rPr>
          <w:spacing w:val="17"/>
        </w:rPr>
        <w:t xml:space="preserve"> </w:t>
      </w:r>
      <w:r>
        <w:t>Normal</w:t>
      </w:r>
      <w:r>
        <w:rPr>
          <w:spacing w:val="-2"/>
        </w:rPr>
        <w:t xml:space="preserve"> </w:t>
      </w:r>
      <w:r>
        <w:t>traffic</w:t>
      </w:r>
      <w:r>
        <w:rPr>
          <w:spacing w:val="-2"/>
        </w:rPr>
        <w:t xml:space="preserve"> </w:t>
      </w:r>
      <w:r>
        <w:t>and</w:t>
      </w:r>
      <w:r>
        <w:rPr>
          <w:spacing w:val="-2"/>
        </w:rPr>
        <w:t xml:space="preserve"> </w:t>
      </w:r>
      <w:r>
        <w:t>attack traffic</w:t>
      </w:r>
      <w:r>
        <w:rPr>
          <w:spacing w:val="-5"/>
        </w:rPr>
        <w:t xml:space="preserve"> </w:t>
      </w:r>
      <w:r>
        <w:t>were</w:t>
      </w:r>
      <w:r>
        <w:rPr>
          <w:spacing w:val="-5"/>
        </w:rPr>
        <w:t xml:space="preserve"> </w:t>
      </w:r>
      <w:r>
        <w:t>transmitted,</w:t>
      </w:r>
      <w:r>
        <w:rPr>
          <w:spacing w:val="-5"/>
        </w:rPr>
        <w:t xml:space="preserve"> </w:t>
      </w:r>
      <w:r>
        <w:t>and</w:t>
      </w:r>
      <w:r>
        <w:rPr>
          <w:spacing w:val="-5"/>
        </w:rPr>
        <w:t xml:space="preserve"> </w:t>
      </w:r>
      <w:r>
        <w:t>the</w:t>
      </w:r>
      <w:r>
        <w:rPr>
          <w:spacing w:val="-5"/>
        </w:rPr>
        <w:t xml:space="preserve"> </w:t>
      </w:r>
      <w:r>
        <w:t>packets</w:t>
      </w:r>
      <w:r>
        <w:rPr>
          <w:spacing w:val="-5"/>
        </w:rPr>
        <w:t xml:space="preserve"> </w:t>
      </w:r>
      <w:r>
        <w:t>were</w:t>
      </w:r>
      <w:r>
        <w:rPr>
          <w:spacing w:val="-5"/>
        </w:rPr>
        <w:t xml:space="preserve"> </w:t>
      </w:r>
      <w:r>
        <w:t>captured</w:t>
      </w:r>
      <w:r>
        <w:rPr>
          <w:spacing w:val="-5"/>
        </w:rPr>
        <w:t xml:space="preserve"> </w:t>
      </w:r>
      <w:r>
        <w:t>using</w:t>
      </w:r>
      <w:r>
        <w:rPr>
          <w:spacing w:val="-5"/>
        </w:rPr>
        <w:t xml:space="preserve"> </w:t>
      </w:r>
      <w:r>
        <w:t>Wireshark</w:t>
      </w:r>
      <w:r>
        <w:rPr>
          <w:spacing w:val="-5"/>
        </w:rPr>
        <w:t xml:space="preserve"> </w:t>
      </w:r>
      <w:r>
        <w:t>on</w:t>
      </w:r>
      <w:r>
        <w:rPr>
          <w:spacing w:val="-5"/>
        </w:rPr>
        <w:t xml:space="preserve"> </w:t>
      </w:r>
      <w:r>
        <w:t>the</w:t>
      </w:r>
      <w:r>
        <w:rPr>
          <w:spacing w:val="-5"/>
        </w:rPr>
        <w:t xml:space="preserve"> </w:t>
      </w:r>
      <w:r>
        <w:t>victim</w:t>
      </w:r>
      <w:r>
        <w:rPr>
          <w:spacing w:val="-5"/>
        </w:rPr>
        <w:t xml:space="preserve"> </w:t>
      </w:r>
      <w:r>
        <w:t>computer</w:t>
      </w:r>
      <w:r>
        <w:rPr>
          <w:spacing w:val="-5"/>
        </w:rPr>
        <w:t xml:space="preserve"> </w:t>
      </w:r>
      <w:proofErr w:type="gramStart"/>
      <w:r>
        <w:t>in</w:t>
      </w:r>
      <w:r>
        <w:rPr>
          <w:spacing w:val="-5"/>
        </w:rPr>
        <w:t xml:space="preserve"> </w:t>
      </w:r>
      <w:r>
        <w:t>.</w:t>
      </w:r>
      <w:proofErr w:type="spellStart"/>
      <w:r>
        <w:t>pcap</w:t>
      </w:r>
      <w:proofErr w:type="spellEnd"/>
      <w:proofErr w:type="gramEnd"/>
      <w:r>
        <w:rPr>
          <w:spacing w:val="-5"/>
        </w:rPr>
        <w:t xml:space="preserve"> </w:t>
      </w:r>
      <w:r>
        <w:t>format</w:t>
      </w:r>
      <w:r>
        <w:rPr>
          <w:spacing w:val="-5"/>
        </w:rPr>
        <w:t xml:space="preserve"> </w:t>
      </w:r>
      <w:r>
        <w:t>to</w:t>
      </w:r>
      <w:r>
        <w:rPr>
          <w:spacing w:val="-5"/>
        </w:rPr>
        <w:t xml:space="preserve"> </w:t>
      </w:r>
      <w:r>
        <w:t>be analyzed. Table 2 presents all primary system elements with their specific functionalities.</w:t>
      </w:r>
    </w:p>
    <w:p w14:paraId="329FD26A" w14:textId="76C16EF0" w:rsidR="00116370" w:rsidRPr="00900171" w:rsidRDefault="00C94634" w:rsidP="00900171">
      <w:pPr>
        <w:pStyle w:val="BodyText"/>
        <w:spacing w:before="6"/>
        <w:rPr>
          <w:sz w:val="17"/>
        </w:rPr>
      </w:pPr>
      <w:r>
        <w:rPr>
          <w:noProof/>
          <w:sz w:val="17"/>
        </w:rPr>
        <w:drawing>
          <wp:anchor distT="0" distB="0" distL="0" distR="0" simplePos="0" relativeHeight="251659264" behindDoc="1" locked="0" layoutInCell="1" allowOverlap="1" wp14:anchorId="6EF9F43C" wp14:editId="061B96EA">
            <wp:simplePos x="0" y="0"/>
            <wp:positionH relativeFrom="page">
              <wp:posOffset>2690837</wp:posOffset>
            </wp:positionH>
            <wp:positionV relativeFrom="paragraph">
              <wp:posOffset>143265</wp:posOffset>
            </wp:positionV>
            <wp:extent cx="2350293" cy="1480185"/>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stretch>
                      <a:fillRect/>
                    </a:stretch>
                  </pic:blipFill>
                  <pic:spPr>
                    <a:xfrm>
                      <a:off x="0" y="0"/>
                      <a:ext cx="2350293" cy="1480185"/>
                    </a:xfrm>
                    <a:prstGeom prst="rect">
                      <a:avLst/>
                    </a:prstGeom>
                  </pic:spPr>
                </pic:pic>
              </a:graphicData>
            </a:graphic>
          </wp:anchor>
        </w:drawing>
      </w:r>
    </w:p>
    <w:p w14:paraId="1D53D7FB" w14:textId="113D3CBD" w:rsidR="00116370" w:rsidRDefault="00C94634" w:rsidP="009D424A">
      <w:pPr>
        <w:jc w:val="center"/>
        <w:rPr>
          <w:sz w:val="18"/>
        </w:rPr>
      </w:pPr>
      <w:r>
        <w:rPr>
          <w:b/>
          <w:sz w:val="18"/>
        </w:rPr>
        <w:t>FIGURE</w:t>
      </w:r>
      <w:r>
        <w:rPr>
          <w:b/>
          <w:spacing w:val="-8"/>
          <w:sz w:val="18"/>
        </w:rPr>
        <w:t xml:space="preserve"> </w:t>
      </w:r>
      <w:r>
        <w:rPr>
          <w:b/>
          <w:sz w:val="18"/>
        </w:rPr>
        <w:t>1.</w:t>
      </w:r>
      <w:r>
        <w:rPr>
          <w:b/>
          <w:spacing w:val="2"/>
          <w:sz w:val="18"/>
        </w:rPr>
        <w:t xml:space="preserve"> </w:t>
      </w:r>
      <w:r>
        <w:rPr>
          <w:sz w:val="18"/>
        </w:rPr>
        <w:t>Network</w:t>
      </w:r>
      <w:r>
        <w:rPr>
          <w:spacing w:val="-7"/>
          <w:sz w:val="18"/>
        </w:rPr>
        <w:t xml:space="preserve"> </w:t>
      </w:r>
      <w:r w:rsidR="001A36EA">
        <w:rPr>
          <w:sz w:val="18"/>
        </w:rPr>
        <w:t>t</w:t>
      </w:r>
      <w:r>
        <w:rPr>
          <w:sz w:val="18"/>
        </w:rPr>
        <w:t>opology</w:t>
      </w:r>
      <w:r>
        <w:rPr>
          <w:spacing w:val="-7"/>
          <w:sz w:val="18"/>
        </w:rPr>
        <w:t xml:space="preserve"> </w:t>
      </w:r>
      <w:r>
        <w:rPr>
          <w:sz w:val="18"/>
        </w:rPr>
        <w:t>of</w:t>
      </w:r>
      <w:r>
        <w:rPr>
          <w:spacing w:val="-8"/>
          <w:sz w:val="18"/>
        </w:rPr>
        <w:t xml:space="preserve"> </w:t>
      </w:r>
      <w:r>
        <w:rPr>
          <w:sz w:val="18"/>
        </w:rPr>
        <w:t>the</w:t>
      </w:r>
      <w:r>
        <w:rPr>
          <w:spacing w:val="-7"/>
          <w:sz w:val="18"/>
        </w:rPr>
        <w:t xml:space="preserve"> </w:t>
      </w:r>
      <w:r>
        <w:rPr>
          <w:sz w:val="18"/>
        </w:rPr>
        <w:t>IPv6</w:t>
      </w:r>
      <w:r>
        <w:rPr>
          <w:spacing w:val="-7"/>
          <w:sz w:val="18"/>
        </w:rPr>
        <w:t xml:space="preserve"> </w:t>
      </w:r>
      <w:r>
        <w:rPr>
          <w:spacing w:val="-2"/>
          <w:sz w:val="18"/>
        </w:rPr>
        <w:t>network</w:t>
      </w:r>
    </w:p>
    <w:p w14:paraId="34916A03" w14:textId="77777777" w:rsidR="00116370" w:rsidRDefault="00116370">
      <w:pPr>
        <w:pStyle w:val="BodyText"/>
        <w:spacing w:before="37"/>
        <w:rPr>
          <w:sz w:val="18"/>
        </w:rPr>
      </w:pPr>
    </w:p>
    <w:p w14:paraId="03A2CA4F" w14:textId="5921385C" w:rsidR="008A7A71" w:rsidRPr="008A7A71" w:rsidRDefault="00C94634" w:rsidP="008A7A71">
      <w:pPr>
        <w:jc w:val="center"/>
        <w:rPr>
          <w:spacing w:val="-2"/>
          <w:sz w:val="18"/>
        </w:rPr>
      </w:pPr>
      <w:r>
        <w:rPr>
          <w:b/>
          <w:sz w:val="18"/>
        </w:rPr>
        <w:t>TABLE</w:t>
      </w:r>
      <w:r>
        <w:rPr>
          <w:b/>
          <w:spacing w:val="-8"/>
          <w:sz w:val="18"/>
        </w:rPr>
        <w:t xml:space="preserve"> </w:t>
      </w:r>
      <w:r>
        <w:rPr>
          <w:b/>
          <w:sz w:val="18"/>
        </w:rPr>
        <w:t>2.</w:t>
      </w:r>
      <w:r>
        <w:rPr>
          <w:b/>
          <w:spacing w:val="1"/>
          <w:sz w:val="18"/>
        </w:rPr>
        <w:t xml:space="preserve"> </w:t>
      </w:r>
      <w:r w:rsidR="00C53158">
        <w:rPr>
          <w:sz w:val="18"/>
        </w:rPr>
        <w:t>System</w:t>
      </w:r>
      <w:r w:rsidR="00C53158">
        <w:rPr>
          <w:spacing w:val="-8"/>
          <w:sz w:val="18"/>
        </w:rPr>
        <w:t xml:space="preserve"> </w:t>
      </w:r>
      <w:r w:rsidR="00C53158">
        <w:rPr>
          <w:sz w:val="18"/>
        </w:rPr>
        <w:t>modules</w:t>
      </w:r>
      <w:r w:rsidR="00C53158">
        <w:rPr>
          <w:spacing w:val="-7"/>
          <w:sz w:val="18"/>
        </w:rPr>
        <w:t xml:space="preserve"> </w:t>
      </w:r>
      <w:r w:rsidR="00C53158">
        <w:rPr>
          <w:sz w:val="18"/>
        </w:rPr>
        <w:t>and</w:t>
      </w:r>
      <w:r w:rsidR="00C53158">
        <w:rPr>
          <w:spacing w:val="-8"/>
          <w:sz w:val="18"/>
        </w:rPr>
        <w:t xml:space="preserve"> </w:t>
      </w:r>
      <w:r w:rsidR="00C53158">
        <w:rPr>
          <w:sz w:val="18"/>
        </w:rPr>
        <w:t>their</w:t>
      </w:r>
      <w:r w:rsidR="00C53158">
        <w:rPr>
          <w:spacing w:val="-8"/>
          <w:sz w:val="18"/>
        </w:rPr>
        <w:t xml:space="preserve"> </w:t>
      </w:r>
      <w:r w:rsidR="00C53158">
        <w:rPr>
          <w:spacing w:val="-2"/>
          <w:sz w:val="18"/>
        </w:rPr>
        <w:t>functionalities</w:t>
      </w:r>
    </w:p>
    <w:tbl>
      <w:tblPr>
        <w:tblStyle w:val="TableGrid"/>
        <w:tblW w:w="918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462"/>
      </w:tblGrid>
      <w:tr w:rsidR="00C53158" w14:paraId="334AD3FB" w14:textId="77777777" w:rsidTr="000860AF">
        <w:tc>
          <w:tcPr>
            <w:tcW w:w="2718" w:type="dxa"/>
            <w:tcBorders>
              <w:top w:val="single" w:sz="4" w:space="0" w:color="auto"/>
              <w:bottom w:val="single" w:sz="4" w:space="0" w:color="auto"/>
            </w:tcBorders>
          </w:tcPr>
          <w:p w14:paraId="677918A9" w14:textId="4F824365" w:rsidR="00C53158" w:rsidRPr="000860AF" w:rsidRDefault="00E252C4" w:rsidP="008A7A71">
            <w:pPr>
              <w:rPr>
                <w:sz w:val="20"/>
                <w:szCs w:val="20"/>
              </w:rPr>
            </w:pPr>
            <w:r w:rsidRPr="000860AF">
              <w:rPr>
                <w:spacing w:val="-2"/>
                <w:sz w:val="20"/>
                <w:szCs w:val="20"/>
              </w:rPr>
              <w:t>Module</w:t>
            </w:r>
          </w:p>
        </w:tc>
        <w:tc>
          <w:tcPr>
            <w:tcW w:w="6462" w:type="dxa"/>
            <w:tcBorders>
              <w:top w:val="single" w:sz="4" w:space="0" w:color="auto"/>
              <w:bottom w:val="single" w:sz="4" w:space="0" w:color="auto"/>
            </w:tcBorders>
          </w:tcPr>
          <w:p w14:paraId="2BB3FF03" w14:textId="248D6C91" w:rsidR="00C53158" w:rsidRPr="000860AF" w:rsidRDefault="00E252C4" w:rsidP="008A7A71">
            <w:pPr>
              <w:rPr>
                <w:sz w:val="20"/>
                <w:szCs w:val="20"/>
              </w:rPr>
            </w:pPr>
            <w:r w:rsidRPr="000860AF">
              <w:rPr>
                <w:spacing w:val="-2"/>
                <w:sz w:val="20"/>
                <w:szCs w:val="20"/>
              </w:rPr>
              <w:t>Description</w:t>
            </w:r>
          </w:p>
        </w:tc>
      </w:tr>
      <w:tr w:rsidR="00C53158" w14:paraId="7D0EFF9D" w14:textId="77777777" w:rsidTr="000860AF">
        <w:tc>
          <w:tcPr>
            <w:tcW w:w="2718" w:type="dxa"/>
            <w:tcBorders>
              <w:top w:val="single" w:sz="4" w:space="0" w:color="auto"/>
            </w:tcBorders>
          </w:tcPr>
          <w:p w14:paraId="58B31F5F" w14:textId="402981A1" w:rsidR="00C53158" w:rsidRPr="000860AF" w:rsidRDefault="00E252C4" w:rsidP="008A7A71">
            <w:pPr>
              <w:rPr>
                <w:sz w:val="20"/>
                <w:szCs w:val="20"/>
              </w:rPr>
            </w:pPr>
            <w:r w:rsidRPr="000860AF">
              <w:rPr>
                <w:spacing w:val="-2"/>
                <w:sz w:val="20"/>
                <w:szCs w:val="20"/>
              </w:rPr>
              <w:t>Traffic</w:t>
            </w:r>
            <w:r w:rsidRPr="000860AF">
              <w:rPr>
                <w:spacing w:val="-4"/>
                <w:sz w:val="20"/>
                <w:szCs w:val="20"/>
              </w:rPr>
              <w:t xml:space="preserve"> </w:t>
            </w:r>
            <w:r w:rsidRPr="000860AF">
              <w:rPr>
                <w:spacing w:val="-2"/>
                <w:sz w:val="20"/>
                <w:szCs w:val="20"/>
              </w:rPr>
              <w:t>Capture</w:t>
            </w:r>
            <w:r w:rsidRPr="000860AF">
              <w:rPr>
                <w:spacing w:val="-3"/>
                <w:sz w:val="20"/>
                <w:szCs w:val="20"/>
              </w:rPr>
              <w:t xml:space="preserve"> </w:t>
            </w:r>
            <w:r w:rsidRPr="000860AF">
              <w:rPr>
                <w:spacing w:val="-2"/>
                <w:sz w:val="20"/>
                <w:szCs w:val="20"/>
              </w:rPr>
              <w:t>Module</w:t>
            </w:r>
          </w:p>
        </w:tc>
        <w:tc>
          <w:tcPr>
            <w:tcW w:w="6462" w:type="dxa"/>
            <w:tcBorders>
              <w:top w:val="single" w:sz="4" w:space="0" w:color="auto"/>
            </w:tcBorders>
          </w:tcPr>
          <w:p w14:paraId="6AC75B85" w14:textId="694A1CB6" w:rsidR="00C53158" w:rsidRPr="000860AF" w:rsidRDefault="00E252C4" w:rsidP="008A7A71">
            <w:pPr>
              <w:rPr>
                <w:sz w:val="20"/>
                <w:szCs w:val="20"/>
              </w:rPr>
            </w:pPr>
            <w:r w:rsidRPr="000860AF">
              <w:rPr>
                <w:sz w:val="20"/>
                <w:szCs w:val="20"/>
              </w:rPr>
              <w:t>Captures</w:t>
            </w:r>
            <w:r w:rsidRPr="000860AF">
              <w:rPr>
                <w:spacing w:val="-10"/>
                <w:sz w:val="20"/>
                <w:szCs w:val="20"/>
              </w:rPr>
              <w:t xml:space="preserve"> </w:t>
            </w:r>
            <w:r w:rsidRPr="000860AF">
              <w:rPr>
                <w:sz w:val="20"/>
                <w:szCs w:val="20"/>
              </w:rPr>
              <w:t>live</w:t>
            </w:r>
            <w:r w:rsidRPr="000860AF">
              <w:rPr>
                <w:spacing w:val="-8"/>
                <w:sz w:val="20"/>
                <w:szCs w:val="20"/>
              </w:rPr>
              <w:t xml:space="preserve"> </w:t>
            </w:r>
            <w:r w:rsidRPr="000860AF">
              <w:rPr>
                <w:sz w:val="20"/>
                <w:szCs w:val="20"/>
              </w:rPr>
              <w:t>IPv6</w:t>
            </w:r>
            <w:r w:rsidRPr="000860AF">
              <w:rPr>
                <w:spacing w:val="-7"/>
                <w:sz w:val="20"/>
                <w:szCs w:val="20"/>
              </w:rPr>
              <w:t xml:space="preserve"> </w:t>
            </w:r>
            <w:r w:rsidRPr="000860AF">
              <w:rPr>
                <w:sz w:val="20"/>
                <w:szCs w:val="20"/>
              </w:rPr>
              <w:t>traffic</w:t>
            </w:r>
            <w:r w:rsidRPr="000860AF">
              <w:rPr>
                <w:spacing w:val="-7"/>
                <w:sz w:val="20"/>
                <w:szCs w:val="20"/>
              </w:rPr>
              <w:t xml:space="preserve"> </w:t>
            </w:r>
            <w:r w:rsidRPr="000860AF">
              <w:rPr>
                <w:sz w:val="20"/>
                <w:szCs w:val="20"/>
              </w:rPr>
              <w:t>using</w:t>
            </w:r>
            <w:r w:rsidRPr="000860AF">
              <w:rPr>
                <w:spacing w:val="-7"/>
                <w:sz w:val="20"/>
                <w:szCs w:val="20"/>
              </w:rPr>
              <w:t xml:space="preserve"> </w:t>
            </w:r>
            <w:r w:rsidRPr="000860AF">
              <w:rPr>
                <w:sz w:val="20"/>
                <w:szCs w:val="20"/>
              </w:rPr>
              <w:t>Wireshark</w:t>
            </w:r>
            <w:r w:rsidRPr="000860AF">
              <w:rPr>
                <w:spacing w:val="-7"/>
                <w:sz w:val="20"/>
                <w:szCs w:val="20"/>
              </w:rPr>
              <w:t xml:space="preserve"> </w:t>
            </w:r>
            <w:r w:rsidRPr="000860AF">
              <w:rPr>
                <w:sz w:val="20"/>
                <w:szCs w:val="20"/>
              </w:rPr>
              <w:t>and</w:t>
            </w:r>
            <w:r w:rsidRPr="000860AF">
              <w:rPr>
                <w:spacing w:val="-7"/>
                <w:sz w:val="20"/>
                <w:szCs w:val="20"/>
              </w:rPr>
              <w:t xml:space="preserve"> </w:t>
            </w:r>
            <w:r w:rsidRPr="000860AF">
              <w:rPr>
                <w:sz w:val="20"/>
                <w:szCs w:val="20"/>
              </w:rPr>
              <w:t>exports</w:t>
            </w:r>
            <w:r w:rsidRPr="000860AF">
              <w:rPr>
                <w:spacing w:val="-8"/>
                <w:sz w:val="20"/>
                <w:szCs w:val="20"/>
              </w:rPr>
              <w:t xml:space="preserve"> </w:t>
            </w:r>
            <w:r w:rsidRPr="000860AF">
              <w:rPr>
                <w:sz w:val="20"/>
                <w:szCs w:val="20"/>
              </w:rPr>
              <w:t>.</w:t>
            </w:r>
            <w:proofErr w:type="spellStart"/>
            <w:r w:rsidRPr="000860AF">
              <w:rPr>
                <w:sz w:val="20"/>
                <w:szCs w:val="20"/>
              </w:rPr>
              <w:t>pcap</w:t>
            </w:r>
            <w:proofErr w:type="spellEnd"/>
            <w:r w:rsidRPr="000860AF">
              <w:rPr>
                <w:spacing w:val="-13"/>
                <w:sz w:val="20"/>
                <w:szCs w:val="20"/>
              </w:rPr>
              <w:t xml:space="preserve"> </w:t>
            </w:r>
            <w:r w:rsidRPr="000860AF">
              <w:rPr>
                <w:spacing w:val="-2"/>
                <w:sz w:val="20"/>
                <w:szCs w:val="20"/>
              </w:rPr>
              <w:t>files.</w:t>
            </w:r>
          </w:p>
        </w:tc>
      </w:tr>
      <w:tr w:rsidR="00C53158" w14:paraId="78C926A2" w14:textId="77777777" w:rsidTr="000860AF">
        <w:trPr>
          <w:trHeight w:val="143"/>
        </w:trPr>
        <w:tc>
          <w:tcPr>
            <w:tcW w:w="2718" w:type="dxa"/>
          </w:tcPr>
          <w:p w14:paraId="43712571" w14:textId="6D5C5102" w:rsidR="00C53158" w:rsidRPr="000860AF" w:rsidRDefault="00E252C4" w:rsidP="008A7A71">
            <w:pPr>
              <w:rPr>
                <w:sz w:val="20"/>
                <w:szCs w:val="20"/>
              </w:rPr>
            </w:pPr>
            <w:r w:rsidRPr="000860AF">
              <w:rPr>
                <w:sz w:val="20"/>
                <w:szCs w:val="20"/>
              </w:rPr>
              <w:t>Threshold-Based</w:t>
            </w:r>
            <w:r w:rsidRPr="000860AF">
              <w:rPr>
                <w:spacing w:val="-11"/>
                <w:sz w:val="20"/>
                <w:szCs w:val="20"/>
              </w:rPr>
              <w:t xml:space="preserve"> </w:t>
            </w:r>
            <w:r w:rsidRPr="000860AF">
              <w:rPr>
                <w:sz w:val="20"/>
                <w:szCs w:val="20"/>
              </w:rPr>
              <w:t>Detection</w:t>
            </w:r>
            <w:r w:rsidRPr="000860AF">
              <w:rPr>
                <w:spacing w:val="-11"/>
                <w:sz w:val="20"/>
                <w:szCs w:val="20"/>
              </w:rPr>
              <w:t xml:space="preserve"> </w:t>
            </w:r>
            <w:r w:rsidRPr="000860AF">
              <w:rPr>
                <w:spacing w:val="-4"/>
                <w:sz w:val="20"/>
                <w:szCs w:val="20"/>
              </w:rPr>
              <w:t>Unit</w:t>
            </w:r>
          </w:p>
        </w:tc>
        <w:tc>
          <w:tcPr>
            <w:tcW w:w="6462" w:type="dxa"/>
          </w:tcPr>
          <w:p w14:paraId="66B6402F" w14:textId="7727518D" w:rsidR="00C53158" w:rsidRPr="000860AF" w:rsidRDefault="00E252C4" w:rsidP="008A7A71">
            <w:pPr>
              <w:ind w:right="-104"/>
              <w:rPr>
                <w:sz w:val="20"/>
                <w:szCs w:val="20"/>
              </w:rPr>
            </w:pPr>
            <w:r w:rsidRPr="000860AF">
              <w:rPr>
                <w:sz w:val="20"/>
                <w:szCs w:val="20"/>
              </w:rPr>
              <w:t>Extracts RA packet features and applies threshold comparison using Python based on</w:t>
            </w:r>
            <w:r w:rsidR="008A7A71" w:rsidRPr="000860AF">
              <w:rPr>
                <w:sz w:val="20"/>
                <w:szCs w:val="20"/>
              </w:rPr>
              <w:t xml:space="preserve"> </w:t>
            </w:r>
            <w:proofErr w:type="spellStart"/>
            <w:r w:rsidRPr="000860AF">
              <w:rPr>
                <w:sz w:val="20"/>
                <w:szCs w:val="20"/>
              </w:rPr>
              <w:t>Scapy</w:t>
            </w:r>
            <w:proofErr w:type="spellEnd"/>
            <w:r w:rsidRPr="000860AF">
              <w:rPr>
                <w:sz w:val="20"/>
                <w:szCs w:val="20"/>
              </w:rPr>
              <w:t>.</w:t>
            </w:r>
          </w:p>
        </w:tc>
      </w:tr>
      <w:tr w:rsidR="00C53158" w14:paraId="07ADD8B5" w14:textId="77777777" w:rsidTr="000860AF">
        <w:tc>
          <w:tcPr>
            <w:tcW w:w="2718" w:type="dxa"/>
            <w:tcBorders>
              <w:bottom w:val="single" w:sz="4" w:space="0" w:color="auto"/>
            </w:tcBorders>
          </w:tcPr>
          <w:p w14:paraId="57DC13B4" w14:textId="59169918" w:rsidR="00C53158" w:rsidRPr="000860AF" w:rsidRDefault="00E252C4" w:rsidP="008A7A71">
            <w:pPr>
              <w:rPr>
                <w:sz w:val="20"/>
                <w:szCs w:val="20"/>
              </w:rPr>
            </w:pPr>
            <w:r w:rsidRPr="000860AF">
              <w:rPr>
                <w:sz w:val="20"/>
                <w:szCs w:val="20"/>
              </w:rPr>
              <w:t>Alert</w:t>
            </w:r>
            <w:r w:rsidRPr="000860AF">
              <w:rPr>
                <w:spacing w:val="-5"/>
                <w:sz w:val="20"/>
                <w:szCs w:val="20"/>
              </w:rPr>
              <w:t xml:space="preserve"> </w:t>
            </w:r>
            <w:r w:rsidRPr="000860AF">
              <w:rPr>
                <w:sz w:val="20"/>
                <w:szCs w:val="20"/>
              </w:rPr>
              <w:t>&amp;</w:t>
            </w:r>
            <w:r w:rsidRPr="000860AF">
              <w:rPr>
                <w:spacing w:val="-5"/>
                <w:sz w:val="20"/>
                <w:szCs w:val="20"/>
              </w:rPr>
              <w:t xml:space="preserve"> </w:t>
            </w:r>
            <w:r w:rsidRPr="000860AF">
              <w:rPr>
                <w:sz w:val="20"/>
                <w:szCs w:val="20"/>
              </w:rPr>
              <w:t>Logging</w:t>
            </w:r>
            <w:r w:rsidRPr="000860AF">
              <w:rPr>
                <w:spacing w:val="-5"/>
                <w:sz w:val="20"/>
                <w:szCs w:val="20"/>
              </w:rPr>
              <w:t xml:space="preserve"> </w:t>
            </w:r>
            <w:r w:rsidRPr="000860AF">
              <w:rPr>
                <w:spacing w:val="-2"/>
                <w:sz w:val="20"/>
                <w:szCs w:val="20"/>
              </w:rPr>
              <w:t>System</w:t>
            </w:r>
          </w:p>
        </w:tc>
        <w:tc>
          <w:tcPr>
            <w:tcW w:w="6462" w:type="dxa"/>
            <w:tcBorders>
              <w:bottom w:val="single" w:sz="4" w:space="0" w:color="auto"/>
            </w:tcBorders>
          </w:tcPr>
          <w:p w14:paraId="30ECCE29" w14:textId="420E26B3" w:rsidR="00C53158" w:rsidRPr="000860AF" w:rsidRDefault="00E252C4" w:rsidP="008A7A71">
            <w:pPr>
              <w:rPr>
                <w:sz w:val="20"/>
                <w:szCs w:val="20"/>
              </w:rPr>
            </w:pPr>
            <w:r w:rsidRPr="000860AF">
              <w:rPr>
                <w:sz w:val="20"/>
                <w:szCs w:val="20"/>
              </w:rPr>
              <w:t xml:space="preserve">Flags anomalies, logs events, </w:t>
            </w:r>
            <w:proofErr w:type="gramStart"/>
            <w:r w:rsidRPr="000860AF">
              <w:rPr>
                <w:sz w:val="20"/>
                <w:szCs w:val="20"/>
              </w:rPr>
              <w:t>and  optionally</w:t>
            </w:r>
            <w:proofErr w:type="gramEnd"/>
            <w:r w:rsidRPr="000860AF">
              <w:rPr>
                <w:sz w:val="20"/>
                <w:szCs w:val="20"/>
              </w:rPr>
              <w:t xml:space="preserve"> issues an alert.</w:t>
            </w:r>
          </w:p>
        </w:tc>
      </w:tr>
    </w:tbl>
    <w:p w14:paraId="7D1B524E" w14:textId="77777777" w:rsidR="00116370" w:rsidRDefault="00116370">
      <w:pPr>
        <w:pStyle w:val="BodyText"/>
        <w:spacing w:before="2"/>
        <w:rPr>
          <w:sz w:val="7"/>
        </w:rPr>
      </w:pPr>
    </w:p>
    <w:p w14:paraId="1C316B8E" w14:textId="4880A487" w:rsidR="00116370" w:rsidRDefault="00116370">
      <w:pPr>
        <w:pStyle w:val="BodyText"/>
        <w:spacing w:line="55" w:lineRule="exact"/>
        <w:ind w:left="-4" w:right="-44"/>
        <w:rPr>
          <w:sz w:val="5"/>
        </w:rPr>
      </w:pPr>
    </w:p>
    <w:p w14:paraId="5D4631A2" w14:textId="75259FFB" w:rsidR="00116370" w:rsidRDefault="00C94634" w:rsidP="001A36EA">
      <w:pPr>
        <w:pStyle w:val="Heading2"/>
        <w:spacing w:before="240" w:after="240"/>
        <w:ind w:left="0" w:right="0"/>
      </w:pPr>
      <w:r>
        <w:t>Data</w:t>
      </w:r>
      <w:r>
        <w:rPr>
          <w:spacing w:val="-11"/>
        </w:rPr>
        <w:t xml:space="preserve"> </w:t>
      </w:r>
      <w:r>
        <w:t>Collection</w:t>
      </w:r>
      <w:r>
        <w:rPr>
          <w:spacing w:val="-10"/>
        </w:rPr>
        <w:t xml:space="preserve"> </w:t>
      </w:r>
      <w:r w:rsidR="00727655">
        <w:t>and</w:t>
      </w:r>
      <w:r w:rsidR="00727655">
        <w:rPr>
          <w:spacing w:val="-12"/>
        </w:rPr>
        <w:t xml:space="preserve"> </w:t>
      </w:r>
      <w:r>
        <w:t>Feature</w:t>
      </w:r>
      <w:r>
        <w:rPr>
          <w:spacing w:val="-10"/>
        </w:rPr>
        <w:t xml:space="preserve"> </w:t>
      </w:r>
      <w:r>
        <w:rPr>
          <w:spacing w:val="-2"/>
        </w:rPr>
        <w:t>Extraction</w:t>
      </w:r>
    </w:p>
    <w:p w14:paraId="5060ADA1" w14:textId="6262E289" w:rsidR="00116370" w:rsidRDefault="00C94634" w:rsidP="001A36EA">
      <w:pPr>
        <w:pStyle w:val="BodyText"/>
        <w:ind w:firstLine="284"/>
        <w:jc w:val="both"/>
      </w:pPr>
      <w:r>
        <w:t>To</w:t>
      </w:r>
      <w:r>
        <w:rPr>
          <w:spacing w:val="-1"/>
        </w:rPr>
        <w:t xml:space="preserve"> </w:t>
      </w:r>
      <w:r>
        <w:t>evaluate</w:t>
      </w:r>
      <w:r>
        <w:rPr>
          <w:spacing w:val="-1"/>
        </w:rPr>
        <w:t xml:space="preserve"> </w:t>
      </w:r>
      <w:r>
        <w:t>the</w:t>
      </w:r>
      <w:r>
        <w:rPr>
          <w:spacing w:val="-1"/>
        </w:rPr>
        <w:t xml:space="preserve"> </w:t>
      </w:r>
      <w:r>
        <w:t>detection</w:t>
      </w:r>
      <w:r>
        <w:rPr>
          <w:spacing w:val="-1"/>
        </w:rPr>
        <w:t xml:space="preserve"> </w:t>
      </w:r>
      <w:r>
        <w:t>mechanism, traffic</w:t>
      </w:r>
      <w:r>
        <w:rPr>
          <w:spacing w:val="-1"/>
        </w:rPr>
        <w:t xml:space="preserve"> </w:t>
      </w:r>
      <w:r>
        <w:t>data</w:t>
      </w:r>
      <w:r>
        <w:rPr>
          <w:spacing w:val="-1"/>
        </w:rPr>
        <w:t xml:space="preserve"> </w:t>
      </w:r>
      <w:r>
        <w:t>was</w:t>
      </w:r>
      <w:r>
        <w:rPr>
          <w:spacing w:val="-1"/>
        </w:rPr>
        <w:t xml:space="preserve"> </w:t>
      </w:r>
      <w:r>
        <w:t>collected</w:t>
      </w:r>
      <w:r>
        <w:rPr>
          <w:spacing w:val="-1"/>
        </w:rPr>
        <w:t xml:space="preserve"> </w:t>
      </w:r>
      <w:r>
        <w:t>from</w:t>
      </w:r>
      <w:r>
        <w:rPr>
          <w:spacing w:val="-1"/>
        </w:rPr>
        <w:t xml:space="preserve"> </w:t>
      </w:r>
      <w:r>
        <w:t>an</w:t>
      </w:r>
      <w:r>
        <w:rPr>
          <w:spacing w:val="-1"/>
        </w:rPr>
        <w:t xml:space="preserve"> </w:t>
      </w:r>
      <w:r>
        <w:t>IPv6</w:t>
      </w:r>
      <w:r>
        <w:rPr>
          <w:spacing w:val="-1"/>
        </w:rPr>
        <w:t xml:space="preserve"> </w:t>
      </w:r>
      <w:r>
        <w:t>network</w:t>
      </w:r>
      <w:r>
        <w:rPr>
          <w:spacing w:val="-1"/>
        </w:rPr>
        <w:t xml:space="preserve"> </w:t>
      </w:r>
      <w:r>
        <w:t>under</w:t>
      </w:r>
      <w:r>
        <w:rPr>
          <w:spacing w:val="-1"/>
        </w:rPr>
        <w:t xml:space="preserve"> </w:t>
      </w:r>
      <w:r>
        <w:t>both</w:t>
      </w:r>
      <w:r>
        <w:rPr>
          <w:spacing w:val="-1"/>
        </w:rPr>
        <w:t xml:space="preserve"> </w:t>
      </w:r>
      <w:r>
        <w:t>normal</w:t>
      </w:r>
      <w:r>
        <w:rPr>
          <w:spacing w:val="-1"/>
        </w:rPr>
        <w:t xml:space="preserve"> </w:t>
      </w:r>
      <w:r>
        <w:t>and</w:t>
      </w:r>
      <w:r>
        <w:rPr>
          <w:spacing w:val="-1"/>
        </w:rPr>
        <w:t xml:space="preserve"> </w:t>
      </w:r>
      <w:r>
        <w:t>attack conditions.</w:t>
      </w:r>
      <w:r>
        <w:rPr>
          <w:spacing w:val="40"/>
        </w:rPr>
        <w:t xml:space="preserve"> </w:t>
      </w:r>
      <w:r>
        <w:t>In the first phase, normal traffic was captured without any malicious activity to establish a baseline for typical RA behavior.</w:t>
      </w:r>
      <w:r>
        <w:rPr>
          <w:spacing w:val="38"/>
        </w:rPr>
        <w:t xml:space="preserve"> </w:t>
      </w:r>
      <w:r>
        <w:t xml:space="preserve">In the second phase, RA flooding attacks were generated using the </w:t>
      </w:r>
      <w:r>
        <w:rPr>
          <w:rFonts w:ascii="Cambria"/>
        </w:rPr>
        <w:t xml:space="preserve">flood_router6 </w:t>
      </w:r>
      <w:r>
        <w:t xml:space="preserve">tool from </w:t>
      </w:r>
      <w:r>
        <w:rPr>
          <w:spacing w:val="-2"/>
        </w:rPr>
        <w:t>the</w:t>
      </w:r>
      <w:r>
        <w:rPr>
          <w:spacing w:val="-4"/>
        </w:rPr>
        <w:t xml:space="preserve"> </w:t>
      </w:r>
      <w:r>
        <w:rPr>
          <w:spacing w:val="-2"/>
        </w:rPr>
        <w:t>THC-IPv6</w:t>
      </w:r>
      <w:r>
        <w:rPr>
          <w:spacing w:val="-4"/>
        </w:rPr>
        <w:t xml:space="preserve"> </w:t>
      </w:r>
      <w:r>
        <w:rPr>
          <w:spacing w:val="-2"/>
        </w:rPr>
        <w:t>toolkit</w:t>
      </w:r>
      <w:r>
        <w:rPr>
          <w:spacing w:val="-4"/>
        </w:rPr>
        <w:t xml:space="preserve"> </w:t>
      </w:r>
      <w:r>
        <w:rPr>
          <w:spacing w:val="-2"/>
        </w:rPr>
        <w:t>on</w:t>
      </w:r>
      <w:r>
        <w:rPr>
          <w:spacing w:val="-4"/>
        </w:rPr>
        <w:t xml:space="preserve"> </w:t>
      </w:r>
      <w:r>
        <w:rPr>
          <w:spacing w:val="-2"/>
        </w:rPr>
        <w:t>a</w:t>
      </w:r>
      <w:r>
        <w:rPr>
          <w:spacing w:val="-4"/>
        </w:rPr>
        <w:t xml:space="preserve"> </w:t>
      </w:r>
      <w:r>
        <w:rPr>
          <w:spacing w:val="-2"/>
        </w:rPr>
        <w:t>Kali</w:t>
      </w:r>
      <w:r>
        <w:rPr>
          <w:spacing w:val="-4"/>
        </w:rPr>
        <w:t xml:space="preserve"> </w:t>
      </w:r>
      <w:r>
        <w:rPr>
          <w:spacing w:val="-2"/>
        </w:rPr>
        <w:t>Linux</w:t>
      </w:r>
      <w:r>
        <w:rPr>
          <w:spacing w:val="-4"/>
        </w:rPr>
        <w:t xml:space="preserve"> </w:t>
      </w:r>
      <w:r>
        <w:rPr>
          <w:spacing w:val="-2"/>
        </w:rPr>
        <w:t>attacker</w:t>
      </w:r>
      <w:r>
        <w:rPr>
          <w:spacing w:val="-4"/>
        </w:rPr>
        <w:t xml:space="preserve"> </w:t>
      </w:r>
      <w:r>
        <w:rPr>
          <w:spacing w:val="-2"/>
        </w:rPr>
        <w:t>node.</w:t>
      </w:r>
      <w:r>
        <w:rPr>
          <w:spacing w:val="15"/>
        </w:rPr>
        <w:t xml:space="preserve"> </w:t>
      </w:r>
      <w:r>
        <w:rPr>
          <w:spacing w:val="-2"/>
        </w:rPr>
        <w:t>All</w:t>
      </w:r>
      <w:r>
        <w:rPr>
          <w:spacing w:val="-4"/>
        </w:rPr>
        <w:t xml:space="preserve"> </w:t>
      </w:r>
      <w:r>
        <w:rPr>
          <w:spacing w:val="-2"/>
        </w:rPr>
        <w:t>network</w:t>
      </w:r>
      <w:r>
        <w:rPr>
          <w:spacing w:val="-4"/>
        </w:rPr>
        <w:t xml:space="preserve"> </w:t>
      </w:r>
      <w:r>
        <w:rPr>
          <w:spacing w:val="-2"/>
        </w:rPr>
        <w:t>traffic</w:t>
      </w:r>
      <w:r>
        <w:rPr>
          <w:spacing w:val="-4"/>
        </w:rPr>
        <w:t xml:space="preserve"> </w:t>
      </w:r>
      <w:r>
        <w:rPr>
          <w:spacing w:val="-2"/>
        </w:rPr>
        <w:t>was</w:t>
      </w:r>
      <w:r>
        <w:rPr>
          <w:spacing w:val="-4"/>
        </w:rPr>
        <w:t xml:space="preserve"> </w:t>
      </w:r>
      <w:r>
        <w:rPr>
          <w:spacing w:val="-2"/>
        </w:rPr>
        <w:t>captured</w:t>
      </w:r>
      <w:r>
        <w:rPr>
          <w:spacing w:val="-4"/>
        </w:rPr>
        <w:t xml:space="preserve"> </w:t>
      </w:r>
      <w:r>
        <w:rPr>
          <w:spacing w:val="-2"/>
        </w:rPr>
        <w:t>using</w:t>
      </w:r>
      <w:r>
        <w:rPr>
          <w:spacing w:val="-4"/>
        </w:rPr>
        <w:t xml:space="preserve"> </w:t>
      </w:r>
      <w:r>
        <w:rPr>
          <w:spacing w:val="-2"/>
        </w:rPr>
        <w:t>Wireshark</w:t>
      </w:r>
      <w:r>
        <w:rPr>
          <w:spacing w:val="-4"/>
        </w:rPr>
        <w:t xml:space="preserve"> </w:t>
      </w:r>
      <w:r>
        <w:rPr>
          <w:spacing w:val="-2"/>
        </w:rPr>
        <w:t>and</w:t>
      </w:r>
      <w:r>
        <w:rPr>
          <w:spacing w:val="-4"/>
        </w:rPr>
        <w:t xml:space="preserve"> </w:t>
      </w:r>
      <w:r>
        <w:rPr>
          <w:spacing w:val="-2"/>
        </w:rPr>
        <w:t>exported</w:t>
      </w:r>
      <w:r>
        <w:rPr>
          <w:spacing w:val="-4"/>
        </w:rPr>
        <w:t xml:space="preserve"> </w:t>
      </w:r>
      <w:proofErr w:type="gramStart"/>
      <w:r>
        <w:rPr>
          <w:spacing w:val="-5"/>
        </w:rPr>
        <w:t>in</w:t>
      </w:r>
      <w:r w:rsidR="001A36EA">
        <w:t xml:space="preserve"> </w:t>
      </w:r>
      <w:r>
        <w:rPr>
          <w:rFonts w:ascii="Cambria"/>
        </w:rPr>
        <w:t>.</w:t>
      </w:r>
      <w:proofErr w:type="spellStart"/>
      <w:r>
        <w:rPr>
          <w:rFonts w:ascii="Cambria"/>
        </w:rPr>
        <w:t>pcap</w:t>
      </w:r>
      <w:proofErr w:type="spellEnd"/>
      <w:proofErr w:type="gramEnd"/>
      <w:r>
        <w:rPr>
          <w:rFonts w:ascii="Cambria"/>
        </w:rPr>
        <w:t xml:space="preserve"> </w:t>
      </w:r>
      <w:r>
        <w:t>format. The</w:t>
      </w:r>
      <w:r>
        <w:rPr>
          <w:spacing w:val="-2"/>
        </w:rPr>
        <w:t xml:space="preserve"> </w:t>
      </w:r>
      <w:r>
        <w:t>captured</w:t>
      </w:r>
      <w:r>
        <w:rPr>
          <w:spacing w:val="-3"/>
        </w:rPr>
        <w:t xml:space="preserve"> </w:t>
      </w:r>
      <w:r>
        <w:t>data</w:t>
      </w:r>
      <w:r>
        <w:rPr>
          <w:spacing w:val="-2"/>
        </w:rPr>
        <w:t xml:space="preserve"> </w:t>
      </w:r>
      <w:r>
        <w:t>was</w:t>
      </w:r>
      <w:r>
        <w:rPr>
          <w:spacing w:val="-3"/>
        </w:rPr>
        <w:t xml:space="preserve"> </w:t>
      </w:r>
      <w:r>
        <w:t>then</w:t>
      </w:r>
      <w:r>
        <w:rPr>
          <w:spacing w:val="-2"/>
        </w:rPr>
        <w:t xml:space="preserve"> </w:t>
      </w:r>
      <w:r>
        <w:t>filtered</w:t>
      </w:r>
      <w:r>
        <w:rPr>
          <w:spacing w:val="-3"/>
        </w:rPr>
        <w:t xml:space="preserve"> </w:t>
      </w:r>
      <w:r>
        <w:t>to</w:t>
      </w:r>
      <w:r>
        <w:rPr>
          <w:spacing w:val="-2"/>
        </w:rPr>
        <w:t xml:space="preserve"> </w:t>
      </w:r>
      <w:r>
        <w:t>isolate</w:t>
      </w:r>
      <w:r>
        <w:rPr>
          <w:spacing w:val="-3"/>
        </w:rPr>
        <w:t xml:space="preserve"> </w:t>
      </w:r>
      <w:r>
        <w:t>RA</w:t>
      </w:r>
      <w:r>
        <w:rPr>
          <w:spacing w:val="-2"/>
        </w:rPr>
        <w:t xml:space="preserve"> </w:t>
      </w:r>
      <w:r>
        <w:t>packets</w:t>
      </w:r>
      <w:r>
        <w:rPr>
          <w:spacing w:val="-3"/>
        </w:rPr>
        <w:t xml:space="preserve"> </w:t>
      </w:r>
      <w:r>
        <w:t>by</w:t>
      </w:r>
      <w:r>
        <w:rPr>
          <w:spacing w:val="-2"/>
        </w:rPr>
        <w:t xml:space="preserve"> </w:t>
      </w:r>
      <w:r>
        <w:t>applying</w:t>
      </w:r>
      <w:r>
        <w:rPr>
          <w:spacing w:val="-2"/>
        </w:rPr>
        <w:t xml:space="preserve"> </w:t>
      </w:r>
      <w:r>
        <w:t>the</w:t>
      </w:r>
      <w:r>
        <w:rPr>
          <w:spacing w:val="-3"/>
        </w:rPr>
        <w:t xml:space="preserve"> </w:t>
      </w:r>
      <w:r>
        <w:t>filter</w:t>
      </w:r>
      <w:r>
        <w:rPr>
          <w:spacing w:val="-2"/>
        </w:rPr>
        <w:t xml:space="preserve"> </w:t>
      </w:r>
      <w:r>
        <w:t>for</w:t>
      </w:r>
      <w:r>
        <w:rPr>
          <w:spacing w:val="-3"/>
        </w:rPr>
        <w:t xml:space="preserve"> </w:t>
      </w:r>
      <w:r>
        <w:rPr>
          <w:rFonts w:ascii="Cambria"/>
        </w:rPr>
        <w:t>icmpv6.type=134</w:t>
      </w:r>
      <w:r>
        <w:t xml:space="preserve">, </w:t>
      </w:r>
      <w:r>
        <w:rPr>
          <w:spacing w:val="-2"/>
          <w:w w:val="105"/>
        </w:rPr>
        <w:t>ensuring</w:t>
      </w:r>
      <w:r>
        <w:rPr>
          <w:spacing w:val="-5"/>
          <w:w w:val="105"/>
        </w:rPr>
        <w:t xml:space="preserve"> </w:t>
      </w:r>
      <w:r>
        <w:rPr>
          <w:spacing w:val="-2"/>
          <w:w w:val="105"/>
        </w:rPr>
        <w:t>that</w:t>
      </w:r>
      <w:r>
        <w:rPr>
          <w:spacing w:val="-5"/>
          <w:w w:val="105"/>
        </w:rPr>
        <w:t xml:space="preserve"> </w:t>
      </w:r>
      <w:r>
        <w:rPr>
          <w:spacing w:val="-2"/>
          <w:w w:val="105"/>
        </w:rPr>
        <w:t>only</w:t>
      </w:r>
      <w:r>
        <w:rPr>
          <w:spacing w:val="-5"/>
          <w:w w:val="105"/>
        </w:rPr>
        <w:t xml:space="preserve"> </w:t>
      </w:r>
      <w:r>
        <w:rPr>
          <w:spacing w:val="-2"/>
          <w:w w:val="105"/>
        </w:rPr>
        <w:t>relevant</w:t>
      </w:r>
      <w:r>
        <w:rPr>
          <w:spacing w:val="-5"/>
          <w:w w:val="105"/>
        </w:rPr>
        <w:t xml:space="preserve"> </w:t>
      </w:r>
      <w:r>
        <w:rPr>
          <w:spacing w:val="-2"/>
          <w:w w:val="105"/>
        </w:rPr>
        <w:t>RA</w:t>
      </w:r>
      <w:r>
        <w:rPr>
          <w:spacing w:val="-5"/>
          <w:w w:val="105"/>
        </w:rPr>
        <w:t xml:space="preserve"> </w:t>
      </w:r>
      <w:r>
        <w:rPr>
          <w:spacing w:val="-2"/>
          <w:w w:val="105"/>
        </w:rPr>
        <w:t>packets</w:t>
      </w:r>
      <w:r>
        <w:rPr>
          <w:spacing w:val="-5"/>
          <w:w w:val="105"/>
        </w:rPr>
        <w:t xml:space="preserve"> </w:t>
      </w:r>
      <w:r>
        <w:rPr>
          <w:spacing w:val="-2"/>
          <w:w w:val="105"/>
        </w:rPr>
        <w:t>were</w:t>
      </w:r>
      <w:r>
        <w:rPr>
          <w:spacing w:val="-5"/>
          <w:w w:val="105"/>
        </w:rPr>
        <w:t xml:space="preserve"> </w:t>
      </w:r>
      <w:r>
        <w:rPr>
          <w:spacing w:val="-2"/>
          <w:w w:val="105"/>
        </w:rPr>
        <w:t>retained</w:t>
      </w:r>
      <w:r>
        <w:rPr>
          <w:spacing w:val="-5"/>
          <w:w w:val="105"/>
        </w:rPr>
        <w:t xml:space="preserve"> </w:t>
      </w:r>
      <w:r>
        <w:rPr>
          <w:spacing w:val="-2"/>
          <w:w w:val="105"/>
        </w:rPr>
        <w:t>for</w:t>
      </w:r>
      <w:r>
        <w:rPr>
          <w:spacing w:val="-5"/>
          <w:w w:val="105"/>
        </w:rPr>
        <w:t xml:space="preserve"> </w:t>
      </w:r>
      <w:r>
        <w:rPr>
          <w:spacing w:val="-2"/>
          <w:w w:val="105"/>
        </w:rPr>
        <w:t>further</w:t>
      </w:r>
      <w:r>
        <w:rPr>
          <w:spacing w:val="-5"/>
          <w:w w:val="105"/>
        </w:rPr>
        <w:t xml:space="preserve"> </w:t>
      </w:r>
      <w:r>
        <w:rPr>
          <w:spacing w:val="-2"/>
          <w:w w:val="105"/>
        </w:rPr>
        <w:t>analysis.</w:t>
      </w:r>
    </w:p>
    <w:p w14:paraId="158283AF" w14:textId="74E06F81" w:rsidR="00116370" w:rsidRDefault="00C94634" w:rsidP="000860AF">
      <w:pPr>
        <w:pStyle w:val="BodyText"/>
        <w:ind w:left="-1" w:right="34" w:firstLine="199"/>
        <w:jc w:val="both"/>
      </w:pPr>
      <w:r>
        <w:t>From</w:t>
      </w:r>
      <w:r>
        <w:rPr>
          <w:spacing w:val="-8"/>
        </w:rPr>
        <w:t xml:space="preserve"> </w:t>
      </w:r>
      <w:r>
        <w:t>the</w:t>
      </w:r>
      <w:r>
        <w:rPr>
          <w:spacing w:val="-8"/>
        </w:rPr>
        <w:t xml:space="preserve"> </w:t>
      </w:r>
      <w:r>
        <w:t>filtered</w:t>
      </w:r>
      <w:r>
        <w:rPr>
          <w:spacing w:val="-8"/>
        </w:rPr>
        <w:t xml:space="preserve"> </w:t>
      </w:r>
      <w:r>
        <w:t>packet</w:t>
      </w:r>
      <w:r>
        <w:rPr>
          <w:spacing w:val="-8"/>
        </w:rPr>
        <w:t xml:space="preserve"> </w:t>
      </w:r>
      <w:r>
        <w:t>capture</w:t>
      </w:r>
      <w:r>
        <w:rPr>
          <w:spacing w:val="-8"/>
        </w:rPr>
        <w:t xml:space="preserve"> </w:t>
      </w:r>
      <w:r>
        <w:t>files,</w:t>
      </w:r>
      <w:r>
        <w:rPr>
          <w:spacing w:val="-8"/>
        </w:rPr>
        <w:t xml:space="preserve"> </w:t>
      </w:r>
      <w:r>
        <w:t>three</w:t>
      </w:r>
      <w:r>
        <w:rPr>
          <w:spacing w:val="-8"/>
        </w:rPr>
        <w:t xml:space="preserve"> </w:t>
      </w:r>
      <w:r>
        <w:t>key</w:t>
      </w:r>
      <w:r>
        <w:rPr>
          <w:spacing w:val="-8"/>
        </w:rPr>
        <w:t xml:space="preserve"> </w:t>
      </w:r>
      <w:r>
        <w:t>traffic</w:t>
      </w:r>
      <w:r>
        <w:rPr>
          <w:spacing w:val="-8"/>
        </w:rPr>
        <w:t xml:space="preserve"> </w:t>
      </w:r>
      <w:r>
        <w:t>features</w:t>
      </w:r>
      <w:r>
        <w:rPr>
          <w:spacing w:val="-8"/>
        </w:rPr>
        <w:t xml:space="preserve"> </w:t>
      </w:r>
      <w:r>
        <w:t>were</w:t>
      </w:r>
      <w:r>
        <w:rPr>
          <w:spacing w:val="-8"/>
        </w:rPr>
        <w:t xml:space="preserve"> </w:t>
      </w:r>
      <w:r>
        <w:t>extracted</w:t>
      </w:r>
      <w:r>
        <w:rPr>
          <w:spacing w:val="-8"/>
        </w:rPr>
        <w:t xml:space="preserve"> </w:t>
      </w:r>
      <w:r>
        <w:t>to</w:t>
      </w:r>
      <w:r>
        <w:rPr>
          <w:spacing w:val="-8"/>
        </w:rPr>
        <w:t xml:space="preserve"> </w:t>
      </w:r>
      <w:r>
        <w:t>support</w:t>
      </w:r>
      <w:r>
        <w:rPr>
          <w:spacing w:val="-8"/>
        </w:rPr>
        <w:t xml:space="preserve"> </w:t>
      </w:r>
      <w:r>
        <w:t>anomaly</w:t>
      </w:r>
      <w:r>
        <w:rPr>
          <w:spacing w:val="-8"/>
        </w:rPr>
        <w:t xml:space="preserve"> </w:t>
      </w:r>
      <w:r>
        <w:t>detection. These include: (</w:t>
      </w:r>
      <w:proofErr w:type="spellStart"/>
      <w:r>
        <w:t>i</w:t>
      </w:r>
      <w:proofErr w:type="spellEnd"/>
      <w:r>
        <w:t>)</w:t>
      </w:r>
      <w:r>
        <w:rPr>
          <w:spacing w:val="-4"/>
        </w:rPr>
        <w:t xml:space="preserve"> </w:t>
      </w:r>
      <w:r>
        <w:t>RA</w:t>
      </w:r>
      <w:r>
        <w:rPr>
          <w:spacing w:val="-4"/>
        </w:rPr>
        <w:t xml:space="preserve"> </w:t>
      </w:r>
      <w:r>
        <w:t>packet</w:t>
      </w:r>
      <w:r>
        <w:rPr>
          <w:spacing w:val="-4"/>
        </w:rPr>
        <w:t xml:space="preserve"> </w:t>
      </w:r>
      <w:r>
        <w:t>rate</w:t>
      </w:r>
      <w:r>
        <w:rPr>
          <w:spacing w:val="-4"/>
        </w:rPr>
        <w:t xml:space="preserve"> </w:t>
      </w:r>
      <w:r>
        <w:t>—</w:t>
      </w:r>
      <w:r>
        <w:rPr>
          <w:spacing w:val="-4"/>
        </w:rPr>
        <w:t xml:space="preserve"> </w:t>
      </w:r>
      <w:r>
        <w:t>the</w:t>
      </w:r>
      <w:r>
        <w:rPr>
          <w:spacing w:val="-4"/>
        </w:rPr>
        <w:t xml:space="preserve"> </w:t>
      </w:r>
      <w:r>
        <w:t>number</w:t>
      </w:r>
      <w:r>
        <w:rPr>
          <w:spacing w:val="-4"/>
        </w:rPr>
        <w:t xml:space="preserve"> </w:t>
      </w:r>
      <w:r>
        <w:t>of</w:t>
      </w:r>
      <w:r>
        <w:rPr>
          <w:spacing w:val="-4"/>
        </w:rPr>
        <w:t xml:space="preserve"> </w:t>
      </w:r>
      <w:r>
        <w:t>RA</w:t>
      </w:r>
      <w:r>
        <w:rPr>
          <w:spacing w:val="-4"/>
        </w:rPr>
        <w:t xml:space="preserve"> </w:t>
      </w:r>
      <w:r>
        <w:t>packets</w:t>
      </w:r>
      <w:r>
        <w:rPr>
          <w:spacing w:val="-4"/>
        </w:rPr>
        <w:t xml:space="preserve"> </w:t>
      </w:r>
      <w:r>
        <w:t>received</w:t>
      </w:r>
      <w:r>
        <w:rPr>
          <w:spacing w:val="-4"/>
        </w:rPr>
        <w:t xml:space="preserve"> </w:t>
      </w:r>
      <w:r>
        <w:t>per</w:t>
      </w:r>
      <w:r>
        <w:rPr>
          <w:spacing w:val="-4"/>
        </w:rPr>
        <w:t xml:space="preserve"> </w:t>
      </w:r>
      <w:r>
        <w:t>second,</w:t>
      </w:r>
      <w:r>
        <w:rPr>
          <w:spacing w:val="-4"/>
        </w:rPr>
        <w:t xml:space="preserve"> </w:t>
      </w:r>
      <w:r>
        <w:t>which</w:t>
      </w:r>
      <w:r>
        <w:rPr>
          <w:spacing w:val="-4"/>
        </w:rPr>
        <w:t xml:space="preserve"> </w:t>
      </w:r>
      <w:r>
        <w:t>helps</w:t>
      </w:r>
      <w:r>
        <w:rPr>
          <w:spacing w:val="-4"/>
        </w:rPr>
        <w:t xml:space="preserve"> </w:t>
      </w:r>
      <w:r>
        <w:t>detect</w:t>
      </w:r>
      <w:r>
        <w:rPr>
          <w:spacing w:val="-4"/>
        </w:rPr>
        <w:t xml:space="preserve"> </w:t>
      </w:r>
      <w:r>
        <w:t>abnormal</w:t>
      </w:r>
      <w:r>
        <w:rPr>
          <w:spacing w:val="-4"/>
        </w:rPr>
        <w:t xml:space="preserve"> </w:t>
      </w:r>
      <w:r>
        <w:t xml:space="preserve">increases </w:t>
      </w:r>
      <w:r>
        <w:rPr>
          <w:spacing w:val="-2"/>
        </w:rPr>
        <w:t>in</w:t>
      </w:r>
      <w:r>
        <w:rPr>
          <w:spacing w:val="-8"/>
        </w:rPr>
        <w:t xml:space="preserve"> </w:t>
      </w:r>
      <w:r>
        <w:rPr>
          <w:spacing w:val="-2"/>
        </w:rPr>
        <w:t>RA</w:t>
      </w:r>
      <w:r>
        <w:rPr>
          <w:spacing w:val="-7"/>
        </w:rPr>
        <w:t xml:space="preserve"> </w:t>
      </w:r>
      <w:r>
        <w:rPr>
          <w:spacing w:val="-2"/>
        </w:rPr>
        <w:t>traffic;</w:t>
      </w:r>
      <w:r>
        <w:rPr>
          <w:spacing w:val="-3"/>
        </w:rPr>
        <w:t xml:space="preserve"> </w:t>
      </w:r>
      <w:r>
        <w:rPr>
          <w:spacing w:val="-2"/>
        </w:rPr>
        <w:t>(ii)</w:t>
      </w:r>
      <w:r>
        <w:rPr>
          <w:spacing w:val="-7"/>
        </w:rPr>
        <w:t xml:space="preserve"> </w:t>
      </w:r>
      <w:r>
        <w:rPr>
          <w:spacing w:val="-2"/>
        </w:rPr>
        <w:t>source</w:t>
      </w:r>
      <w:r>
        <w:rPr>
          <w:spacing w:val="-7"/>
        </w:rPr>
        <w:t xml:space="preserve"> </w:t>
      </w:r>
      <w:r>
        <w:rPr>
          <w:spacing w:val="-2"/>
        </w:rPr>
        <w:t>IP</w:t>
      </w:r>
      <w:r>
        <w:rPr>
          <w:spacing w:val="-8"/>
        </w:rPr>
        <w:t xml:space="preserve"> </w:t>
      </w:r>
      <w:r>
        <w:rPr>
          <w:spacing w:val="-2"/>
        </w:rPr>
        <w:t>frequency</w:t>
      </w:r>
      <w:r>
        <w:rPr>
          <w:spacing w:val="-7"/>
        </w:rPr>
        <w:t xml:space="preserve"> </w:t>
      </w:r>
      <w:r>
        <w:rPr>
          <w:spacing w:val="-2"/>
        </w:rPr>
        <w:t>—</w:t>
      </w:r>
      <w:r>
        <w:rPr>
          <w:spacing w:val="-7"/>
        </w:rPr>
        <w:t xml:space="preserve"> </w:t>
      </w:r>
      <w:r>
        <w:rPr>
          <w:spacing w:val="-2"/>
        </w:rPr>
        <w:t>the</w:t>
      </w:r>
      <w:r>
        <w:rPr>
          <w:spacing w:val="-7"/>
        </w:rPr>
        <w:t xml:space="preserve"> </w:t>
      </w:r>
      <w:r>
        <w:rPr>
          <w:spacing w:val="-2"/>
        </w:rPr>
        <w:t>number</w:t>
      </w:r>
      <w:r>
        <w:rPr>
          <w:spacing w:val="-8"/>
        </w:rPr>
        <w:t xml:space="preserve"> </w:t>
      </w:r>
      <w:r>
        <w:rPr>
          <w:spacing w:val="-2"/>
        </w:rPr>
        <w:t>of</w:t>
      </w:r>
      <w:r>
        <w:rPr>
          <w:spacing w:val="-7"/>
        </w:rPr>
        <w:t xml:space="preserve"> </w:t>
      </w:r>
      <w:r>
        <w:rPr>
          <w:spacing w:val="-2"/>
        </w:rPr>
        <w:t>RA</w:t>
      </w:r>
      <w:r>
        <w:rPr>
          <w:spacing w:val="-7"/>
        </w:rPr>
        <w:t xml:space="preserve"> </w:t>
      </w:r>
      <w:r>
        <w:rPr>
          <w:spacing w:val="-2"/>
        </w:rPr>
        <w:t>packets</w:t>
      </w:r>
      <w:r>
        <w:rPr>
          <w:spacing w:val="-8"/>
        </w:rPr>
        <w:t xml:space="preserve"> </w:t>
      </w:r>
      <w:r>
        <w:rPr>
          <w:spacing w:val="-2"/>
        </w:rPr>
        <w:t>sent</w:t>
      </w:r>
      <w:r>
        <w:rPr>
          <w:spacing w:val="-7"/>
        </w:rPr>
        <w:t xml:space="preserve"> </w:t>
      </w:r>
      <w:r>
        <w:rPr>
          <w:spacing w:val="-2"/>
        </w:rPr>
        <w:t>by</w:t>
      </w:r>
      <w:r>
        <w:rPr>
          <w:spacing w:val="-7"/>
        </w:rPr>
        <w:t xml:space="preserve"> </w:t>
      </w:r>
      <w:r>
        <w:rPr>
          <w:spacing w:val="-2"/>
        </w:rPr>
        <w:t>individual</w:t>
      </w:r>
      <w:r>
        <w:rPr>
          <w:spacing w:val="-7"/>
        </w:rPr>
        <w:t xml:space="preserve"> </w:t>
      </w:r>
      <w:r>
        <w:rPr>
          <w:spacing w:val="-2"/>
        </w:rPr>
        <w:t>source</w:t>
      </w:r>
      <w:r>
        <w:rPr>
          <w:spacing w:val="-8"/>
        </w:rPr>
        <w:t xml:space="preserve"> </w:t>
      </w:r>
      <w:r>
        <w:rPr>
          <w:spacing w:val="-2"/>
        </w:rPr>
        <w:t>IPs,</w:t>
      </w:r>
      <w:r>
        <w:rPr>
          <w:spacing w:val="-5"/>
        </w:rPr>
        <w:t xml:space="preserve"> </w:t>
      </w:r>
      <w:r>
        <w:rPr>
          <w:spacing w:val="-2"/>
        </w:rPr>
        <w:t>useful</w:t>
      </w:r>
      <w:r>
        <w:rPr>
          <w:spacing w:val="-7"/>
        </w:rPr>
        <w:t xml:space="preserve"> </w:t>
      </w:r>
      <w:r>
        <w:rPr>
          <w:spacing w:val="-2"/>
        </w:rPr>
        <w:t>for</w:t>
      </w:r>
      <w:r>
        <w:rPr>
          <w:spacing w:val="-7"/>
        </w:rPr>
        <w:t xml:space="preserve"> </w:t>
      </w:r>
      <w:r>
        <w:rPr>
          <w:spacing w:val="-2"/>
        </w:rPr>
        <w:t>identifying</w:t>
      </w:r>
      <w:r w:rsidR="000860AF">
        <w:rPr>
          <w:spacing w:val="-2"/>
        </w:rPr>
        <w:t xml:space="preserve"> </w:t>
      </w:r>
      <w:r>
        <w:t>potential spoofing or excessive use by a single host; and (iii) burst pattern behavior — detection of sudden spikes in traffic volume, indicative of flooding attempts.</w:t>
      </w:r>
      <w:r>
        <w:rPr>
          <w:spacing w:val="30"/>
        </w:rPr>
        <w:t xml:space="preserve"> </w:t>
      </w:r>
      <w:r>
        <w:t>Table 3 shows that the critical features are obtained from RA traffic analytics,</w:t>
      </w:r>
      <w:r>
        <w:rPr>
          <w:spacing w:val="-1"/>
        </w:rPr>
        <w:t xml:space="preserve"> </w:t>
      </w:r>
      <w:r>
        <w:t>through</w:t>
      </w:r>
      <w:r>
        <w:rPr>
          <w:spacing w:val="-2"/>
        </w:rPr>
        <w:t xml:space="preserve"> </w:t>
      </w:r>
      <w:r>
        <w:t>which</w:t>
      </w:r>
      <w:r>
        <w:rPr>
          <w:spacing w:val="-2"/>
        </w:rPr>
        <w:t xml:space="preserve"> </w:t>
      </w:r>
      <w:r>
        <w:t>researchers</w:t>
      </w:r>
      <w:r>
        <w:rPr>
          <w:spacing w:val="-2"/>
        </w:rPr>
        <w:t xml:space="preserve"> </w:t>
      </w:r>
      <w:r>
        <w:t>identify</w:t>
      </w:r>
      <w:r>
        <w:rPr>
          <w:spacing w:val="-2"/>
        </w:rPr>
        <w:t xml:space="preserve"> </w:t>
      </w:r>
      <w:r>
        <w:t>anomalous</w:t>
      </w:r>
      <w:r>
        <w:rPr>
          <w:spacing w:val="-2"/>
        </w:rPr>
        <w:t xml:space="preserve"> </w:t>
      </w:r>
      <w:r>
        <w:t>behavior</w:t>
      </w:r>
      <w:r>
        <w:rPr>
          <w:spacing w:val="-2"/>
        </w:rPr>
        <w:t xml:space="preserve"> </w:t>
      </w:r>
      <w:r>
        <w:t>related</w:t>
      </w:r>
      <w:r>
        <w:rPr>
          <w:spacing w:val="-2"/>
        </w:rPr>
        <w:t xml:space="preserve"> </w:t>
      </w:r>
      <w:r>
        <w:t>to</w:t>
      </w:r>
      <w:r>
        <w:rPr>
          <w:spacing w:val="-2"/>
        </w:rPr>
        <w:t xml:space="preserve"> </w:t>
      </w:r>
      <w:r>
        <w:t>flooding</w:t>
      </w:r>
      <w:r>
        <w:rPr>
          <w:spacing w:val="-2"/>
        </w:rPr>
        <w:t xml:space="preserve"> </w:t>
      </w:r>
      <w:r>
        <w:t>attacks.</w:t>
      </w:r>
      <w:r>
        <w:rPr>
          <w:spacing w:val="18"/>
        </w:rPr>
        <w:t xml:space="preserve"> </w:t>
      </w:r>
      <w:r>
        <w:t>These</w:t>
      </w:r>
      <w:r>
        <w:rPr>
          <w:spacing w:val="-2"/>
        </w:rPr>
        <w:t xml:space="preserve"> </w:t>
      </w:r>
      <w:r>
        <w:t>features</w:t>
      </w:r>
      <w:r>
        <w:rPr>
          <w:spacing w:val="-2"/>
        </w:rPr>
        <w:t xml:space="preserve"> </w:t>
      </w:r>
      <w:r>
        <w:t>formed the</w:t>
      </w:r>
      <w:r>
        <w:rPr>
          <w:spacing w:val="-6"/>
        </w:rPr>
        <w:t xml:space="preserve"> </w:t>
      </w:r>
      <w:r>
        <w:t>basis</w:t>
      </w:r>
      <w:r>
        <w:rPr>
          <w:spacing w:val="-6"/>
        </w:rPr>
        <w:t xml:space="preserve"> </w:t>
      </w:r>
      <w:r>
        <w:t>for</w:t>
      </w:r>
      <w:r>
        <w:rPr>
          <w:spacing w:val="-6"/>
        </w:rPr>
        <w:t xml:space="preserve"> </w:t>
      </w:r>
      <w:r>
        <w:t>threshold</w:t>
      </w:r>
      <w:r>
        <w:rPr>
          <w:spacing w:val="-6"/>
        </w:rPr>
        <w:t xml:space="preserve"> </w:t>
      </w:r>
      <w:r>
        <w:t>comparison</w:t>
      </w:r>
      <w:r>
        <w:rPr>
          <w:spacing w:val="-6"/>
        </w:rPr>
        <w:t xml:space="preserve"> </w:t>
      </w:r>
      <w:r>
        <w:t>in</w:t>
      </w:r>
      <w:r>
        <w:rPr>
          <w:spacing w:val="-6"/>
        </w:rPr>
        <w:t xml:space="preserve"> </w:t>
      </w:r>
      <w:r>
        <w:t>the</w:t>
      </w:r>
      <w:r>
        <w:rPr>
          <w:spacing w:val="-6"/>
        </w:rPr>
        <w:t xml:space="preserve"> </w:t>
      </w:r>
      <w:r>
        <w:t>detection</w:t>
      </w:r>
      <w:r>
        <w:rPr>
          <w:spacing w:val="-6"/>
        </w:rPr>
        <w:t xml:space="preserve"> </w:t>
      </w:r>
      <w:r>
        <w:t>algorithm,</w:t>
      </w:r>
      <w:r>
        <w:rPr>
          <w:spacing w:val="-6"/>
        </w:rPr>
        <w:t xml:space="preserve"> </w:t>
      </w:r>
      <w:r>
        <w:t>allowing</w:t>
      </w:r>
      <w:r>
        <w:rPr>
          <w:spacing w:val="-6"/>
        </w:rPr>
        <w:t xml:space="preserve"> </w:t>
      </w:r>
      <w:r>
        <w:t>the</w:t>
      </w:r>
      <w:r>
        <w:rPr>
          <w:spacing w:val="-6"/>
        </w:rPr>
        <w:t xml:space="preserve"> </w:t>
      </w:r>
      <w:r>
        <w:t>system</w:t>
      </w:r>
      <w:r>
        <w:rPr>
          <w:spacing w:val="-6"/>
        </w:rPr>
        <w:t xml:space="preserve"> </w:t>
      </w:r>
      <w:r>
        <w:t>to</w:t>
      </w:r>
      <w:r>
        <w:rPr>
          <w:spacing w:val="-6"/>
        </w:rPr>
        <w:t xml:space="preserve"> </w:t>
      </w:r>
      <w:r>
        <w:t>distinguish</w:t>
      </w:r>
      <w:r>
        <w:rPr>
          <w:spacing w:val="-6"/>
        </w:rPr>
        <w:t xml:space="preserve"> </w:t>
      </w:r>
      <w:r>
        <w:t>between</w:t>
      </w:r>
      <w:r>
        <w:rPr>
          <w:spacing w:val="-6"/>
        </w:rPr>
        <w:t xml:space="preserve"> </w:t>
      </w:r>
      <w:r>
        <w:t>normal</w:t>
      </w:r>
      <w:r>
        <w:rPr>
          <w:spacing w:val="-6"/>
        </w:rPr>
        <w:t xml:space="preserve"> </w:t>
      </w:r>
      <w:r>
        <w:t>and anomalous</w:t>
      </w:r>
      <w:r>
        <w:rPr>
          <w:spacing w:val="-8"/>
        </w:rPr>
        <w:t xml:space="preserve"> </w:t>
      </w:r>
      <w:r>
        <w:t>traffic</w:t>
      </w:r>
      <w:r>
        <w:rPr>
          <w:spacing w:val="-8"/>
        </w:rPr>
        <w:t xml:space="preserve"> </w:t>
      </w:r>
      <w:r>
        <w:t>patterns</w:t>
      </w:r>
      <w:r>
        <w:rPr>
          <w:spacing w:val="-8"/>
        </w:rPr>
        <w:t xml:space="preserve"> </w:t>
      </w:r>
      <w:r>
        <w:t>effectively. These</w:t>
      </w:r>
      <w:r>
        <w:rPr>
          <w:spacing w:val="-8"/>
        </w:rPr>
        <w:t xml:space="preserve"> </w:t>
      </w:r>
      <w:r>
        <w:t>metrics</w:t>
      </w:r>
      <w:r>
        <w:rPr>
          <w:spacing w:val="-8"/>
        </w:rPr>
        <w:t xml:space="preserve"> </w:t>
      </w:r>
      <w:r>
        <w:t>highlight</w:t>
      </w:r>
      <w:r>
        <w:rPr>
          <w:spacing w:val="-8"/>
        </w:rPr>
        <w:t xml:space="preserve"> </w:t>
      </w:r>
      <w:r>
        <w:t>anomalies</w:t>
      </w:r>
      <w:r>
        <w:rPr>
          <w:spacing w:val="-8"/>
        </w:rPr>
        <w:t xml:space="preserve"> </w:t>
      </w:r>
      <w:r>
        <w:t>indicative</w:t>
      </w:r>
      <w:r>
        <w:rPr>
          <w:spacing w:val="-8"/>
        </w:rPr>
        <w:t xml:space="preserve"> </w:t>
      </w:r>
      <w:r>
        <w:t>of</w:t>
      </w:r>
      <w:r>
        <w:rPr>
          <w:spacing w:val="-8"/>
        </w:rPr>
        <w:t xml:space="preserve"> </w:t>
      </w:r>
      <w:r>
        <w:t>flooding</w:t>
      </w:r>
      <w:r>
        <w:rPr>
          <w:spacing w:val="-8"/>
        </w:rPr>
        <w:t xml:space="preserve"> </w:t>
      </w:r>
      <w:r>
        <w:t>of</w:t>
      </w:r>
      <w:r>
        <w:rPr>
          <w:spacing w:val="-8"/>
        </w:rPr>
        <w:t xml:space="preserve"> </w:t>
      </w:r>
      <w:r>
        <w:t>rogue</w:t>
      </w:r>
      <w:r>
        <w:rPr>
          <w:spacing w:val="-8"/>
        </w:rPr>
        <w:t xml:space="preserve"> </w:t>
      </w:r>
      <w:r>
        <w:t>RA</w:t>
      </w:r>
      <w:r>
        <w:rPr>
          <w:spacing w:val="-8"/>
        </w:rPr>
        <w:t xml:space="preserve"> </w:t>
      </w:r>
      <w:r>
        <w:t>packets.</w:t>
      </w:r>
    </w:p>
    <w:p w14:paraId="5FBE9A66" w14:textId="77777777" w:rsidR="00900171" w:rsidRDefault="00900171">
      <w:pPr>
        <w:pStyle w:val="BodyText"/>
        <w:spacing w:before="82"/>
        <w:ind w:right="33"/>
        <w:jc w:val="both"/>
      </w:pPr>
    </w:p>
    <w:p w14:paraId="11659ADE" w14:textId="1737F791" w:rsidR="008A7A71" w:rsidRDefault="00C94634" w:rsidP="008A7A71">
      <w:pPr>
        <w:jc w:val="center"/>
        <w:rPr>
          <w:spacing w:val="-2"/>
          <w:sz w:val="18"/>
        </w:rPr>
      </w:pPr>
      <w:r>
        <w:rPr>
          <w:b/>
          <w:sz w:val="18"/>
        </w:rPr>
        <w:lastRenderedPageBreak/>
        <w:t>TABLE</w:t>
      </w:r>
      <w:r>
        <w:rPr>
          <w:b/>
          <w:spacing w:val="-8"/>
          <w:sz w:val="18"/>
        </w:rPr>
        <w:t xml:space="preserve"> </w:t>
      </w:r>
      <w:r>
        <w:rPr>
          <w:b/>
          <w:sz w:val="18"/>
        </w:rPr>
        <w:t>3.</w:t>
      </w:r>
      <w:r>
        <w:rPr>
          <w:b/>
          <w:spacing w:val="1"/>
          <w:sz w:val="18"/>
        </w:rPr>
        <w:t xml:space="preserve"> </w:t>
      </w:r>
      <w:r>
        <w:rPr>
          <w:sz w:val="18"/>
        </w:rPr>
        <w:t>Extracted</w:t>
      </w:r>
      <w:r>
        <w:rPr>
          <w:spacing w:val="-8"/>
          <w:sz w:val="18"/>
        </w:rPr>
        <w:t xml:space="preserve"> </w:t>
      </w:r>
      <w:r w:rsidR="006E20C8">
        <w:rPr>
          <w:sz w:val="18"/>
        </w:rPr>
        <w:t>f</w:t>
      </w:r>
      <w:r>
        <w:rPr>
          <w:sz w:val="18"/>
        </w:rPr>
        <w:t>eatures</w:t>
      </w:r>
      <w:r>
        <w:rPr>
          <w:spacing w:val="-8"/>
          <w:sz w:val="18"/>
        </w:rPr>
        <w:t xml:space="preserve"> </w:t>
      </w:r>
      <w:r>
        <w:rPr>
          <w:sz w:val="18"/>
        </w:rPr>
        <w:t>from</w:t>
      </w:r>
      <w:r>
        <w:rPr>
          <w:spacing w:val="-8"/>
          <w:sz w:val="18"/>
        </w:rPr>
        <w:t xml:space="preserve"> </w:t>
      </w:r>
      <w:r>
        <w:rPr>
          <w:sz w:val="18"/>
        </w:rPr>
        <w:t>RA</w:t>
      </w:r>
      <w:r>
        <w:rPr>
          <w:spacing w:val="-8"/>
          <w:sz w:val="18"/>
        </w:rPr>
        <w:t xml:space="preserve"> </w:t>
      </w:r>
      <w:r w:rsidR="006E20C8">
        <w:rPr>
          <w:spacing w:val="-2"/>
          <w:sz w:val="18"/>
        </w:rPr>
        <w:t>t</w:t>
      </w:r>
      <w:r>
        <w:rPr>
          <w:spacing w:val="-2"/>
          <w:sz w:val="18"/>
        </w:rPr>
        <w:t>raffic</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4950"/>
      </w:tblGrid>
      <w:tr w:rsidR="00C53158" w:rsidRPr="000860AF" w14:paraId="045AB84E" w14:textId="77777777" w:rsidTr="000860AF">
        <w:tc>
          <w:tcPr>
            <w:tcW w:w="2070" w:type="dxa"/>
            <w:tcBorders>
              <w:top w:val="single" w:sz="4" w:space="0" w:color="auto"/>
              <w:bottom w:val="single" w:sz="4" w:space="0" w:color="auto"/>
            </w:tcBorders>
          </w:tcPr>
          <w:p w14:paraId="1756C69F" w14:textId="3A2113C5" w:rsidR="00C53158" w:rsidRPr="000860AF" w:rsidRDefault="00C53158" w:rsidP="008A7A71">
            <w:pPr>
              <w:rPr>
                <w:sz w:val="20"/>
                <w:szCs w:val="20"/>
              </w:rPr>
            </w:pPr>
            <w:r w:rsidRPr="000860AF">
              <w:rPr>
                <w:spacing w:val="-2"/>
                <w:sz w:val="20"/>
                <w:szCs w:val="20"/>
              </w:rPr>
              <w:t>Feature</w:t>
            </w:r>
          </w:p>
        </w:tc>
        <w:tc>
          <w:tcPr>
            <w:tcW w:w="4950" w:type="dxa"/>
            <w:tcBorders>
              <w:top w:val="single" w:sz="4" w:space="0" w:color="auto"/>
              <w:bottom w:val="single" w:sz="4" w:space="0" w:color="auto"/>
            </w:tcBorders>
          </w:tcPr>
          <w:p w14:paraId="770E8D96" w14:textId="220047D5" w:rsidR="00C53158" w:rsidRPr="000860AF" w:rsidRDefault="00C53158" w:rsidP="008A7A71">
            <w:pPr>
              <w:rPr>
                <w:sz w:val="20"/>
                <w:szCs w:val="20"/>
              </w:rPr>
            </w:pPr>
            <w:r w:rsidRPr="000860AF">
              <w:rPr>
                <w:spacing w:val="-2"/>
                <w:sz w:val="20"/>
                <w:szCs w:val="20"/>
              </w:rPr>
              <w:t>Description</w:t>
            </w:r>
          </w:p>
        </w:tc>
      </w:tr>
      <w:tr w:rsidR="00C53158" w:rsidRPr="000860AF" w14:paraId="6C4AB161" w14:textId="77777777" w:rsidTr="000860AF">
        <w:tc>
          <w:tcPr>
            <w:tcW w:w="2070" w:type="dxa"/>
            <w:tcBorders>
              <w:top w:val="single" w:sz="4" w:space="0" w:color="auto"/>
            </w:tcBorders>
          </w:tcPr>
          <w:p w14:paraId="275D4D7F" w14:textId="7FD072FE" w:rsidR="00C53158" w:rsidRPr="000860AF" w:rsidRDefault="00C53158" w:rsidP="008A7A71">
            <w:pPr>
              <w:rPr>
                <w:sz w:val="20"/>
                <w:szCs w:val="20"/>
              </w:rPr>
            </w:pPr>
            <w:r w:rsidRPr="000860AF">
              <w:rPr>
                <w:sz w:val="20"/>
                <w:szCs w:val="20"/>
              </w:rPr>
              <w:t>Packet</w:t>
            </w:r>
            <w:r w:rsidRPr="000860AF">
              <w:rPr>
                <w:spacing w:val="-11"/>
                <w:sz w:val="20"/>
                <w:szCs w:val="20"/>
              </w:rPr>
              <w:t xml:space="preserve"> </w:t>
            </w:r>
            <w:r w:rsidRPr="000860AF">
              <w:rPr>
                <w:spacing w:val="-4"/>
                <w:sz w:val="20"/>
                <w:szCs w:val="20"/>
              </w:rPr>
              <w:t>Rate</w:t>
            </w:r>
          </w:p>
        </w:tc>
        <w:tc>
          <w:tcPr>
            <w:tcW w:w="4950" w:type="dxa"/>
            <w:tcBorders>
              <w:top w:val="single" w:sz="4" w:space="0" w:color="auto"/>
            </w:tcBorders>
          </w:tcPr>
          <w:p w14:paraId="4172CDB7" w14:textId="7AD87873" w:rsidR="00C53158" w:rsidRPr="000860AF" w:rsidRDefault="00C53158" w:rsidP="008A7A71">
            <w:pPr>
              <w:rPr>
                <w:sz w:val="20"/>
                <w:szCs w:val="20"/>
              </w:rPr>
            </w:pPr>
            <w:r w:rsidRPr="000860AF">
              <w:rPr>
                <w:sz w:val="20"/>
                <w:szCs w:val="20"/>
              </w:rPr>
              <w:t>Number of RA packets per second.</w:t>
            </w:r>
          </w:p>
        </w:tc>
      </w:tr>
      <w:tr w:rsidR="00C53158" w:rsidRPr="000860AF" w14:paraId="7C3EC27C" w14:textId="77777777" w:rsidTr="000860AF">
        <w:tc>
          <w:tcPr>
            <w:tcW w:w="2070" w:type="dxa"/>
          </w:tcPr>
          <w:p w14:paraId="0883D685" w14:textId="5D91CF7C" w:rsidR="00C53158" w:rsidRPr="000860AF" w:rsidRDefault="00C53158" w:rsidP="008A7A71">
            <w:pPr>
              <w:rPr>
                <w:sz w:val="20"/>
                <w:szCs w:val="20"/>
              </w:rPr>
            </w:pPr>
            <w:r w:rsidRPr="000860AF">
              <w:rPr>
                <w:sz w:val="20"/>
                <w:szCs w:val="20"/>
              </w:rPr>
              <w:t>Source IP Frequency</w:t>
            </w:r>
          </w:p>
        </w:tc>
        <w:tc>
          <w:tcPr>
            <w:tcW w:w="4950" w:type="dxa"/>
          </w:tcPr>
          <w:p w14:paraId="44C95E98" w14:textId="3DD19DB1" w:rsidR="00C53158" w:rsidRPr="000860AF" w:rsidRDefault="00C53158" w:rsidP="008A7A71">
            <w:pPr>
              <w:rPr>
                <w:sz w:val="20"/>
                <w:szCs w:val="20"/>
              </w:rPr>
            </w:pPr>
            <w:r w:rsidRPr="000860AF">
              <w:rPr>
                <w:sz w:val="20"/>
                <w:szCs w:val="20"/>
              </w:rPr>
              <w:t>Number of RA packets from the same IP address.</w:t>
            </w:r>
          </w:p>
        </w:tc>
      </w:tr>
      <w:tr w:rsidR="00C53158" w:rsidRPr="000860AF" w14:paraId="4B1B9A65" w14:textId="77777777" w:rsidTr="000860AF">
        <w:tc>
          <w:tcPr>
            <w:tcW w:w="2070" w:type="dxa"/>
            <w:tcBorders>
              <w:bottom w:val="single" w:sz="4" w:space="0" w:color="auto"/>
            </w:tcBorders>
          </w:tcPr>
          <w:p w14:paraId="0EB80403" w14:textId="2D9B5A61" w:rsidR="00C53158" w:rsidRPr="000860AF" w:rsidRDefault="00C53158" w:rsidP="008A7A71">
            <w:pPr>
              <w:rPr>
                <w:sz w:val="20"/>
                <w:szCs w:val="20"/>
              </w:rPr>
            </w:pPr>
            <w:r w:rsidRPr="000860AF">
              <w:rPr>
                <w:sz w:val="20"/>
                <w:szCs w:val="20"/>
              </w:rPr>
              <w:t>Burst Patterns</w:t>
            </w:r>
          </w:p>
        </w:tc>
        <w:tc>
          <w:tcPr>
            <w:tcW w:w="4950" w:type="dxa"/>
            <w:tcBorders>
              <w:bottom w:val="single" w:sz="4" w:space="0" w:color="auto"/>
            </w:tcBorders>
          </w:tcPr>
          <w:p w14:paraId="447EAF65" w14:textId="3BE7153A" w:rsidR="00C53158" w:rsidRPr="000860AF" w:rsidRDefault="00C53158" w:rsidP="008A7A71">
            <w:pPr>
              <w:rPr>
                <w:sz w:val="20"/>
                <w:szCs w:val="20"/>
              </w:rPr>
            </w:pPr>
            <w:r w:rsidRPr="000860AF">
              <w:rPr>
                <w:sz w:val="20"/>
                <w:szCs w:val="20"/>
              </w:rPr>
              <w:t>Detection of sudden spikes in RA traffic volume.</w:t>
            </w:r>
          </w:p>
        </w:tc>
      </w:tr>
    </w:tbl>
    <w:p w14:paraId="00503F51" w14:textId="77777777" w:rsidR="00C53158" w:rsidRDefault="00C53158" w:rsidP="00C53158">
      <w:pPr>
        <w:jc w:val="center"/>
        <w:rPr>
          <w:sz w:val="7"/>
        </w:rPr>
      </w:pPr>
    </w:p>
    <w:p w14:paraId="6E2CDB1B" w14:textId="74B56861" w:rsidR="00116370" w:rsidRDefault="00116370">
      <w:pPr>
        <w:pStyle w:val="BodyText"/>
        <w:spacing w:line="55" w:lineRule="exact"/>
        <w:ind w:left="-4" w:right="-44"/>
        <w:rPr>
          <w:sz w:val="5"/>
        </w:rPr>
      </w:pPr>
    </w:p>
    <w:p w14:paraId="33B3A1E7" w14:textId="77777777" w:rsidR="00C53158" w:rsidRDefault="00C53158">
      <w:pPr>
        <w:pStyle w:val="BodyText"/>
        <w:spacing w:line="55" w:lineRule="exact"/>
        <w:ind w:left="-4" w:right="-44"/>
        <w:rPr>
          <w:sz w:val="5"/>
        </w:rPr>
      </w:pPr>
    </w:p>
    <w:p w14:paraId="496EA5FE" w14:textId="77777777" w:rsidR="00116370" w:rsidRDefault="00C94634" w:rsidP="006E20C8">
      <w:pPr>
        <w:pStyle w:val="Heading2"/>
        <w:spacing w:before="240" w:after="240"/>
        <w:ind w:left="0" w:right="0"/>
      </w:pPr>
      <w:r>
        <w:rPr>
          <w:spacing w:val="-2"/>
        </w:rPr>
        <w:t>Threshold</w:t>
      </w:r>
      <w:r>
        <w:rPr>
          <w:spacing w:val="1"/>
        </w:rPr>
        <w:t xml:space="preserve"> </w:t>
      </w:r>
      <w:r>
        <w:rPr>
          <w:spacing w:val="-2"/>
        </w:rPr>
        <w:t>Definition</w:t>
      </w:r>
    </w:p>
    <w:p w14:paraId="7DA0BD58" w14:textId="1D8F81DD" w:rsidR="00116370" w:rsidRDefault="00C94634" w:rsidP="009D424A">
      <w:pPr>
        <w:pStyle w:val="BodyText"/>
      </w:pPr>
      <w:r>
        <w:t>The core detection logic is based on comparing observed values to a statistically defined threshold.</w:t>
      </w:r>
      <w:r>
        <w:rPr>
          <w:spacing w:val="22"/>
        </w:rPr>
        <w:t xml:space="preserve"> </w:t>
      </w:r>
      <w:r>
        <w:t xml:space="preserve">The threshold is defined for every traffic feature as </w:t>
      </w:r>
      <w:r w:rsidR="00E55300">
        <w:t>in Equation (1)</w:t>
      </w:r>
      <w:r>
        <w:t>:</w:t>
      </w:r>
    </w:p>
    <w:p w14:paraId="1A8CC325" w14:textId="3C099E67" w:rsidR="00116370" w:rsidRPr="00B56841" w:rsidRDefault="00B56841" w:rsidP="00B56841">
      <w:pPr>
        <w:pStyle w:val="BodyText"/>
      </w:pPr>
      <m:oMathPara>
        <m:oMath>
          <m:r>
            <w:rPr>
              <w:rFonts w:ascii="Cambria Math" w:hAnsi="Cambria Math"/>
            </w:rPr>
            <m:t>Threshold= μ+ ∁</m:t>
          </m:r>
        </m:oMath>
      </m:oMathPara>
    </w:p>
    <w:p w14:paraId="351A8017" w14:textId="77777777" w:rsidR="009D424A" w:rsidRDefault="009D424A" w:rsidP="009D424A">
      <w:pPr>
        <w:pStyle w:val="BodyText"/>
        <w:ind w:left="3899"/>
        <w:rPr>
          <w:i/>
        </w:rPr>
      </w:pPr>
    </w:p>
    <w:p w14:paraId="252724C1" w14:textId="41BE881A" w:rsidR="00116370" w:rsidRDefault="000860AF" w:rsidP="009D424A">
      <w:pPr>
        <w:pStyle w:val="BodyText"/>
        <w:jc w:val="both"/>
      </w:pPr>
      <w:r>
        <w:t>w</w:t>
      </w:r>
      <w:r w:rsidR="00C94634">
        <w:t>here,</w:t>
      </w:r>
      <w:r w:rsidR="00C94634">
        <w:rPr>
          <w:spacing w:val="-1"/>
        </w:rPr>
        <w:t xml:space="preserve"> </w:t>
      </w:r>
      <w:r w:rsidR="00C94634">
        <w:rPr>
          <w:rFonts w:ascii="Arial" w:hAnsi="Arial"/>
          <w:i/>
        </w:rPr>
        <w:t>µ</w:t>
      </w:r>
      <w:r w:rsidR="00C94634">
        <w:t>:</w:t>
      </w:r>
      <w:r w:rsidR="00C94634">
        <w:rPr>
          <w:spacing w:val="6"/>
        </w:rPr>
        <w:t xml:space="preserve"> </w:t>
      </w:r>
      <w:r w:rsidR="00C94634">
        <w:t>the</w:t>
      </w:r>
      <w:r w:rsidR="00C94634">
        <w:rPr>
          <w:spacing w:val="-6"/>
        </w:rPr>
        <w:t xml:space="preserve"> </w:t>
      </w:r>
      <w:r w:rsidR="00C94634">
        <w:t>mean</w:t>
      </w:r>
      <w:r w:rsidR="00C94634">
        <w:rPr>
          <w:spacing w:val="-5"/>
        </w:rPr>
        <w:t xml:space="preserve"> </w:t>
      </w:r>
      <w:r w:rsidR="00C94634">
        <w:t>value</w:t>
      </w:r>
      <w:r w:rsidR="00C94634">
        <w:rPr>
          <w:spacing w:val="-5"/>
        </w:rPr>
        <w:t xml:space="preserve"> </w:t>
      </w:r>
      <w:r w:rsidR="00C94634">
        <w:t>of</w:t>
      </w:r>
      <w:r w:rsidR="00C94634">
        <w:rPr>
          <w:spacing w:val="-5"/>
        </w:rPr>
        <w:t xml:space="preserve"> </w:t>
      </w:r>
      <w:r w:rsidR="00C94634">
        <w:t>the</w:t>
      </w:r>
      <w:r w:rsidR="00C94634">
        <w:rPr>
          <w:spacing w:val="-6"/>
        </w:rPr>
        <w:t xml:space="preserve"> </w:t>
      </w:r>
      <w:r w:rsidR="00C94634">
        <w:t>feature</w:t>
      </w:r>
      <w:r w:rsidR="00C94634">
        <w:rPr>
          <w:spacing w:val="-5"/>
        </w:rPr>
        <w:t xml:space="preserve"> </w:t>
      </w:r>
      <w:r w:rsidR="00C94634">
        <w:t>under</w:t>
      </w:r>
      <w:r w:rsidR="00C94634">
        <w:rPr>
          <w:spacing w:val="-5"/>
        </w:rPr>
        <w:t xml:space="preserve"> </w:t>
      </w:r>
      <w:r w:rsidR="00C94634">
        <w:t>normal</w:t>
      </w:r>
      <w:r w:rsidR="00C94634">
        <w:rPr>
          <w:spacing w:val="-5"/>
        </w:rPr>
        <w:t xml:space="preserve"> </w:t>
      </w:r>
      <w:r w:rsidR="00C94634">
        <w:t>traffic</w:t>
      </w:r>
      <w:r w:rsidR="00C94634">
        <w:rPr>
          <w:spacing w:val="-5"/>
        </w:rPr>
        <w:t xml:space="preserve"> </w:t>
      </w:r>
      <w:r w:rsidR="00C94634">
        <w:rPr>
          <w:spacing w:val="-2"/>
        </w:rPr>
        <w:t>conditions.</w:t>
      </w:r>
    </w:p>
    <w:p w14:paraId="69B9D06F" w14:textId="77777777" w:rsidR="00116370" w:rsidRDefault="00C94634">
      <w:pPr>
        <w:pStyle w:val="BodyText"/>
        <w:spacing w:before="5"/>
        <w:ind w:right="33" w:firstLine="587"/>
        <w:jc w:val="both"/>
      </w:pPr>
      <w:r>
        <w:rPr>
          <w:i/>
        </w:rPr>
        <w:t>C</w:t>
      </w:r>
      <w:r>
        <w:t xml:space="preserve">: a constant margin introduced to accommodate natural variations in network behavior, determined </w:t>
      </w:r>
      <w:proofErr w:type="spellStart"/>
      <w:r>
        <w:t>empiri</w:t>
      </w:r>
      <w:proofErr w:type="spellEnd"/>
      <w:r>
        <w:t xml:space="preserve">- </w:t>
      </w:r>
      <w:proofErr w:type="spellStart"/>
      <w:r>
        <w:t>cally</w:t>
      </w:r>
      <w:proofErr w:type="spellEnd"/>
      <w:r>
        <w:t xml:space="preserve"> during initial testing.</w:t>
      </w:r>
    </w:p>
    <w:p w14:paraId="0A55539E" w14:textId="59B52771" w:rsidR="00116370" w:rsidRDefault="00C94634" w:rsidP="008E29C1">
      <w:pPr>
        <w:pStyle w:val="BodyText"/>
        <w:spacing w:before="3"/>
        <w:ind w:right="32" w:firstLine="199"/>
        <w:jc w:val="both"/>
      </w:pPr>
      <w:r>
        <w:t>As an example, if the average RA packet rate during normal activity is 20 packets per second and the chosen constant</w:t>
      </w:r>
      <w:r>
        <w:rPr>
          <w:spacing w:val="-3"/>
        </w:rPr>
        <w:t xml:space="preserve"> </w:t>
      </w:r>
      <w:r>
        <w:t>margin</w:t>
      </w:r>
      <w:r>
        <w:rPr>
          <w:spacing w:val="-12"/>
        </w:rPr>
        <w:t xml:space="preserve"> </w:t>
      </w:r>
      <w:r>
        <w:rPr>
          <w:i/>
        </w:rPr>
        <w:t xml:space="preserve">C </w:t>
      </w:r>
      <w:r>
        <w:t>is</w:t>
      </w:r>
      <w:r>
        <w:rPr>
          <w:spacing w:val="-3"/>
        </w:rPr>
        <w:t xml:space="preserve"> </w:t>
      </w:r>
      <w:r>
        <w:t>10,</w:t>
      </w:r>
      <w:r>
        <w:rPr>
          <w:spacing w:val="-2"/>
        </w:rPr>
        <w:t xml:space="preserve"> </w:t>
      </w:r>
      <w:r>
        <w:t>then</w:t>
      </w:r>
      <w:r>
        <w:rPr>
          <w:spacing w:val="-3"/>
        </w:rPr>
        <w:t xml:space="preserve"> </w:t>
      </w:r>
      <w:r>
        <w:t>the</w:t>
      </w:r>
      <w:r>
        <w:rPr>
          <w:spacing w:val="-3"/>
        </w:rPr>
        <w:t xml:space="preserve"> </w:t>
      </w:r>
      <w:r>
        <w:t>threshold</w:t>
      </w:r>
      <w:r>
        <w:rPr>
          <w:spacing w:val="-3"/>
        </w:rPr>
        <w:t xml:space="preserve"> </w:t>
      </w:r>
      <w:r>
        <w:t>becomes</w:t>
      </w:r>
      <w:r>
        <w:rPr>
          <w:spacing w:val="-3"/>
        </w:rPr>
        <w:t xml:space="preserve"> </w:t>
      </w:r>
      <w:r>
        <w:t>30</w:t>
      </w:r>
      <w:r>
        <w:rPr>
          <w:spacing w:val="-3"/>
        </w:rPr>
        <w:t xml:space="preserve"> </w:t>
      </w:r>
      <w:r>
        <w:t>packets</w:t>
      </w:r>
      <w:r>
        <w:rPr>
          <w:spacing w:val="-3"/>
        </w:rPr>
        <w:t xml:space="preserve"> </w:t>
      </w:r>
      <w:r>
        <w:t>per</w:t>
      </w:r>
      <w:r>
        <w:rPr>
          <w:spacing w:val="-3"/>
        </w:rPr>
        <w:t xml:space="preserve"> </w:t>
      </w:r>
      <w:r>
        <w:t>second. Any</w:t>
      </w:r>
      <w:r>
        <w:rPr>
          <w:spacing w:val="-3"/>
        </w:rPr>
        <w:t xml:space="preserve"> </w:t>
      </w:r>
      <w:r>
        <w:t>observed</w:t>
      </w:r>
      <w:r>
        <w:rPr>
          <w:spacing w:val="-3"/>
        </w:rPr>
        <w:t xml:space="preserve"> </w:t>
      </w:r>
      <w:r>
        <w:t>RA</w:t>
      </w:r>
      <w:r>
        <w:rPr>
          <w:spacing w:val="-3"/>
        </w:rPr>
        <w:t xml:space="preserve"> </w:t>
      </w:r>
      <w:r>
        <w:t>packet</w:t>
      </w:r>
      <w:r>
        <w:rPr>
          <w:spacing w:val="-3"/>
        </w:rPr>
        <w:t xml:space="preserve"> </w:t>
      </w:r>
      <w:r>
        <w:t>rate</w:t>
      </w:r>
      <w:r>
        <w:rPr>
          <w:spacing w:val="-3"/>
        </w:rPr>
        <w:t xml:space="preserve"> </w:t>
      </w:r>
      <w:r>
        <w:t>exceeding this value is flagged as anomalous.</w:t>
      </w:r>
      <w:r>
        <w:rPr>
          <w:spacing w:val="40"/>
        </w:rPr>
        <w:t xml:space="preserve"> </w:t>
      </w:r>
      <w:r>
        <w:t>The value of</w:t>
      </w:r>
      <w:r>
        <w:rPr>
          <w:spacing w:val="-3"/>
        </w:rPr>
        <w:t xml:space="preserve"> </w:t>
      </w:r>
      <w:r>
        <w:rPr>
          <w:i/>
        </w:rPr>
        <w:t xml:space="preserve">C </w:t>
      </w:r>
      <w:r>
        <w:t>is fine-tuned through experimental evaluation to minimize both false positives and false negatives, ensuring accurate and reliable detection performance.</w:t>
      </w:r>
    </w:p>
    <w:p w14:paraId="0675930B" w14:textId="62DBDA93" w:rsidR="00116370" w:rsidRDefault="00C94634" w:rsidP="008E29C1">
      <w:pPr>
        <w:pStyle w:val="Heading2"/>
        <w:spacing w:before="240" w:after="240"/>
        <w:ind w:left="0" w:right="0"/>
      </w:pPr>
      <w:r>
        <w:t>Detection</w:t>
      </w:r>
      <w:r>
        <w:rPr>
          <w:spacing w:val="-7"/>
        </w:rPr>
        <w:t xml:space="preserve"> </w:t>
      </w:r>
      <w:r>
        <w:t>Logic</w:t>
      </w:r>
      <w:r>
        <w:rPr>
          <w:spacing w:val="-7"/>
        </w:rPr>
        <w:t xml:space="preserve"> </w:t>
      </w:r>
      <w:r w:rsidR="00727655">
        <w:t>and</w:t>
      </w:r>
      <w:r w:rsidR="00727655">
        <w:rPr>
          <w:spacing w:val="-12"/>
        </w:rPr>
        <w:t xml:space="preserve"> </w:t>
      </w:r>
      <w:r>
        <w:rPr>
          <w:spacing w:val="-2"/>
        </w:rPr>
        <w:t>Automation</w:t>
      </w:r>
    </w:p>
    <w:p w14:paraId="1C883D76" w14:textId="77777777" w:rsidR="00116370" w:rsidRDefault="00C94634" w:rsidP="000860AF">
      <w:pPr>
        <w:pStyle w:val="BodyText"/>
        <w:ind w:firstLine="288"/>
      </w:pPr>
      <w:r>
        <w:t>A</w:t>
      </w:r>
      <w:r>
        <w:rPr>
          <w:spacing w:val="-1"/>
        </w:rPr>
        <w:t xml:space="preserve"> </w:t>
      </w:r>
      <w:r>
        <w:t>Python</w:t>
      </w:r>
      <w:r>
        <w:rPr>
          <w:spacing w:val="-1"/>
        </w:rPr>
        <w:t xml:space="preserve"> </w:t>
      </w:r>
      <w:r>
        <w:t>script</w:t>
      </w:r>
      <w:r>
        <w:rPr>
          <w:spacing w:val="-1"/>
        </w:rPr>
        <w:t xml:space="preserve"> </w:t>
      </w:r>
      <w:r>
        <w:t>based</w:t>
      </w:r>
      <w:r>
        <w:rPr>
          <w:spacing w:val="-1"/>
        </w:rPr>
        <w:t xml:space="preserve"> </w:t>
      </w:r>
      <w:r>
        <w:t>on</w:t>
      </w:r>
      <w:r>
        <w:rPr>
          <w:spacing w:val="-1"/>
        </w:rPr>
        <w:t xml:space="preserve"> </w:t>
      </w:r>
      <w:proofErr w:type="spellStart"/>
      <w:r>
        <w:t>Scapy</w:t>
      </w:r>
      <w:proofErr w:type="spellEnd"/>
      <w:r>
        <w:rPr>
          <w:spacing w:val="-1"/>
        </w:rPr>
        <w:t xml:space="preserve"> </w:t>
      </w:r>
      <w:r>
        <w:t>operates</w:t>
      </w:r>
      <w:r>
        <w:rPr>
          <w:spacing w:val="-1"/>
        </w:rPr>
        <w:t xml:space="preserve"> </w:t>
      </w:r>
      <w:r>
        <w:t>on</w:t>
      </w:r>
      <w:r>
        <w:rPr>
          <w:spacing w:val="-1"/>
        </w:rPr>
        <w:t xml:space="preserve"> </w:t>
      </w:r>
      <w:proofErr w:type="spellStart"/>
      <w:r>
        <w:t>Wireshark.pcap</w:t>
      </w:r>
      <w:proofErr w:type="spellEnd"/>
      <w:r>
        <w:rPr>
          <w:spacing w:val="-1"/>
        </w:rPr>
        <w:t xml:space="preserve"> </w:t>
      </w:r>
      <w:r>
        <w:t>outputs</w:t>
      </w:r>
      <w:r>
        <w:rPr>
          <w:spacing w:val="-1"/>
        </w:rPr>
        <w:t xml:space="preserve"> </w:t>
      </w:r>
      <w:r>
        <w:t>and</w:t>
      </w:r>
      <w:r>
        <w:rPr>
          <w:spacing w:val="-1"/>
        </w:rPr>
        <w:t xml:space="preserve"> </w:t>
      </w:r>
      <w:r>
        <w:t>direct</w:t>
      </w:r>
      <w:r>
        <w:rPr>
          <w:spacing w:val="-1"/>
        </w:rPr>
        <w:t xml:space="preserve"> </w:t>
      </w:r>
      <w:r>
        <w:t>traffic</w:t>
      </w:r>
      <w:r>
        <w:rPr>
          <w:spacing w:val="-1"/>
        </w:rPr>
        <w:t xml:space="preserve"> </w:t>
      </w:r>
      <w:r>
        <w:t>monitoring</w:t>
      </w:r>
      <w:r>
        <w:rPr>
          <w:spacing w:val="-1"/>
        </w:rPr>
        <w:t xml:space="preserve"> </w:t>
      </w:r>
      <w:r>
        <w:t>through</w:t>
      </w:r>
      <w:r>
        <w:rPr>
          <w:spacing w:val="-1"/>
        </w:rPr>
        <w:t xml:space="preserve"> </w:t>
      </w:r>
      <w:proofErr w:type="gramStart"/>
      <w:r>
        <w:t>sniff(</w:t>
      </w:r>
      <w:proofErr w:type="gramEnd"/>
      <w:r>
        <w:t>)</w:t>
      </w:r>
      <w:r>
        <w:rPr>
          <w:spacing w:val="-1"/>
        </w:rPr>
        <w:t xml:space="preserve"> </w:t>
      </w:r>
      <w:r>
        <w:t>for automated detection. The logic consists of</w:t>
      </w:r>
    </w:p>
    <w:p w14:paraId="6DA8966F" w14:textId="77777777" w:rsidR="008E29C1" w:rsidRDefault="008E29C1">
      <w:pPr>
        <w:pStyle w:val="BodyText"/>
      </w:pPr>
    </w:p>
    <w:p w14:paraId="31AA9130" w14:textId="77777777" w:rsidR="00116370" w:rsidRDefault="00C94634" w:rsidP="008E29C1">
      <w:pPr>
        <w:pStyle w:val="ListParagraph"/>
        <w:numPr>
          <w:ilvl w:val="0"/>
          <w:numId w:val="2"/>
        </w:numPr>
        <w:tabs>
          <w:tab w:val="left" w:pos="409"/>
        </w:tabs>
        <w:ind w:left="641" w:right="0" w:hanging="357"/>
        <w:rPr>
          <w:sz w:val="20"/>
        </w:rPr>
      </w:pPr>
      <w:r>
        <w:rPr>
          <w:sz w:val="20"/>
        </w:rPr>
        <w:t>Loading</w:t>
      </w:r>
      <w:r>
        <w:rPr>
          <w:spacing w:val="-6"/>
          <w:sz w:val="20"/>
        </w:rPr>
        <w:t xml:space="preserve"> </w:t>
      </w:r>
      <w:r>
        <w:rPr>
          <w:sz w:val="20"/>
        </w:rPr>
        <w:t>and</w:t>
      </w:r>
      <w:r>
        <w:rPr>
          <w:spacing w:val="-6"/>
          <w:sz w:val="20"/>
        </w:rPr>
        <w:t xml:space="preserve"> </w:t>
      </w:r>
      <w:r>
        <w:rPr>
          <w:sz w:val="20"/>
        </w:rPr>
        <w:t>parsing</w:t>
      </w:r>
      <w:r>
        <w:rPr>
          <w:spacing w:val="-5"/>
          <w:sz w:val="20"/>
        </w:rPr>
        <w:t xml:space="preserve"> </w:t>
      </w:r>
      <w:r>
        <w:rPr>
          <w:sz w:val="20"/>
        </w:rPr>
        <w:t>RA</w:t>
      </w:r>
      <w:r>
        <w:rPr>
          <w:spacing w:val="-6"/>
          <w:sz w:val="20"/>
        </w:rPr>
        <w:t xml:space="preserve"> </w:t>
      </w:r>
      <w:r>
        <w:rPr>
          <w:spacing w:val="-2"/>
          <w:sz w:val="20"/>
        </w:rPr>
        <w:t>packets.</w:t>
      </w:r>
    </w:p>
    <w:p w14:paraId="7790B68D" w14:textId="77777777" w:rsidR="00116370" w:rsidRDefault="00C94634" w:rsidP="008E29C1">
      <w:pPr>
        <w:pStyle w:val="ListParagraph"/>
        <w:numPr>
          <w:ilvl w:val="0"/>
          <w:numId w:val="2"/>
        </w:numPr>
        <w:tabs>
          <w:tab w:val="left" w:pos="409"/>
        </w:tabs>
        <w:ind w:left="641" w:right="0" w:hanging="357"/>
        <w:rPr>
          <w:sz w:val="20"/>
        </w:rPr>
      </w:pPr>
      <w:r>
        <w:rPr>
          <w:sz w:val="20"/>
        </w:rPr>
        <w:t>Observing</w:t>
      </w:r>
      <w:r>
        <w:rPr>
          <w:spacing w:val="-9"/>
          <w:sz w:val="20"/>
        </w:rPr>
        <w:t xml:space="preserve"> </w:t>
      </w:r>
      <w:r>
        <w:rPr>
          <w:sz w:val="20"/>
        </w:rPr>
        <w:t>RA</w:t>
      </w:r>
      <w:r>
        <w:rPr>
          <w:spacing w:val="-9"/>
          <w:sz w:val="20"/>
        </w:rPr>
        <w:t xml:space="preserve"> </w:t>
      </w:r>
      <w:r>
        <w:rPr>
          <w:sz w:val="20"/>
        </w:rPr>
        <w:t>packets</w:t>
      </w:r>
      <w:r>
        <w:rPr>
          <w:spacing w:val="-8"/>
          <w:sz w:val="20"/>
        </w:rPr>
        <w:t xml:space="preserve"> </w:t>
      </w:r>
      <w:r>
        <w:rPr>
          <w:sz w:val="20"/>
        </w:rPr>
        <w:t>by</w:t>
      </w:r>
      <w:r>
        <w:rPr>
          <w:spacing w:val="-9"/>
          <w:sz w:val="20"/>
        </w:rPr>
        <w:t xml:space="preserve"> </w:t>
      </w:r>
      <w:r>
        <w:rPr>
          <w:sz w:val="20"/>
        </w:rPr>
        <w:t>establishing</w:t>
      </w:r>
      <w:r>
        <w:rPr>
          <w:spacing w:val="-8"/>
          <w:sz w:val="20"/>
        </w:rPr>
        <w:t xml:space="preserve"> </w:t>
      </w:r>
      <w:r>
        <w:rPr>
          <w:sz w:val="20"/>
        </w:rPr>
        <w:t>specific</w:t>
      </w:r>
      <w:r>
        <w:rPr>
          <w:spacing w:val="-9"/>
          <w:sz w:val="20"/>
        </w:rPr>
        <w:t xml:space="preserve"> </w:t>
      </w:r>
      <w:r>
        <w:rPr>
          <w:sz w:val="20"/>
        </w:rPr>
        <w:t>time</w:t>
      </w:r>
      <w:r>
        <w:rPr>
          <w:spacing w:val="-8"/>
          <w:sz w:val="20"/>
        </w:rPr>
        <w:t xml:space="preserve"> </w:t>
      </w:r>
      <w:r>
        <w:rPr>
          <w:spacing w:val="-2"/>
          <w:sz w:val="20"/>
        </w:rPr>
        <w:t>periods.</w:t>
      </w:r>
    </w:p>
    <w:p w14:paraId="05B83071" w14:textId="77777777" w:rsidR="00116370" w:rsidRDefault="00C94634" w:rsidP="008E29C1">
      <w:pPr>
        <w:pStyle w:val="ListParagraph"/>
        <w:numPr>
          <w:ilvl w:val="0"/>
          <w:numId w:val="2"/>
        </w:numPr>
        <w:tabs>
          <w:tab w:val="left" w:pos="409"/>
        </w:tabs>
        <w:ind w:left="641" w:right="0" w:hanging="357"/>
        <w:rPr>
          <w:sz w:val="20"/>
        </w:rPr>
      </w:pPr>
      <w:r>
        <w:rPr>
          <w:sz w:val="20"/>
        </w:rPr>
        <w:t>Calculating</w:t>
      </w:r>
      <w:r>
        <w:rPr>
          <w:spacing w:val="-7"/>
          <w:sz w:val="20"/>
        </w:rPr>
        <w:t xml:space="preserve"> </w:t>
      </w:r>
      <w:r>
        <w:rPr>
          <w:sz w:val="20"/>
        </w:rPr>
        <w:t>source</w:t>
      </w:r>
      <w:r>
        <w:rPr>
          <w:spacing w:val="-6"/>
          <w:sz w:val="20"/>
        </w:rPr>
        <w:t xml:space="preserve"> </w:t>
      </w:r>
      <w:r>
        <w:rPr>
          <w:sz w:val="20"/>
        </w:rPr>
        <w:t>IP</w:t>
      </w:r>
      <w:r>
        <w:rPr>
          <w:spacing w:val="-7"/>
          <w:sz w:val="20"/>
        </w:rPr>
        <w:t xml:space="preserve"> </w:t>
      </w:r>
      <w:r>
        <w:rPr>
          <w:spacing w:val="-2"/>
          <w:sz w:val="20"/>
        </w:rPr>
        <w:t>frequency.</w:t>
      </w:r>
    </w:p>
    <w:p w14:paraId="06272437" w14:textId="77777777" w:rsidR="00116370" w:rsidRDefault="00C94634" w:rsidP="008E29C1">
      <w:pPr>
        <w:pStyle w:val="ListParagraph"/>
        <w:numPr>
          <w:ilvl w:val="0"/>
          <w:numId w:val="2"/>
        </w:numPr>
        <w:tabs>
          <w:tab w:val="left" w:pos="409"/>
        </w:tabs>
        <w:ind w:left="641" w:right="0" w:hanging="357"/>
        <w:rPr>
          <w:sz w:val="20"/>
        </w:rPr>
      </w:pPr>
      <w:r>
        <w:rPr>
          <w:sz w:val="20"/>
        </w:rPr>
        <w:t>Executing</w:t>
      </w:r>
      <w:r>
        <w:rPr>
          <w:spacing w:val="-10"/>
          <w:sz w:val="20"/>
        </w:rPr>
        <w:t xml:space="preserve"> </w:t>
      </w:r>
      <w:r>
        <w:rPr>
          <w:sz w:val="20"/>
        </w:rPr>
        <w:t>threshold</w:t>
      </w:r>
      <w:r>
        <w:rPr>
          <w:spacing w:val="-9"/>
          <w:sz w:val="20"/>
        </w:rPr>
        <w:t xml:space="preserve"> </w:t>
      </w:r>
      <w:r>
        <w:rPr>
          <w:sz w:val="20"/>
        </w:rPr>
        <w:t>assessment</w:t>
      </w:r>
      <w:r>
        <w:rPr>
          <w:spacing w:val="-10"/>
          <w:sz w:val="20"/>
        </w:rPr>
        <w:t xml:space="preserve"> </w:t>
      </w:r>
      <w:r>
        <w:rPr>
          <w:sz w:val="20"/>
        </w:rPr>
        <w:t>procedures</w:t>
      </w:r>
      <w:r>
        <w:rPr>
          <w:spacing w:val="-9"/>
          <w:sz w:val="20"/>
        </w:rPr>
        <w:t xml:space="preserve"> </w:t>
      </w:r>
      <w:r>
        <w:rPr>
          <w:sz w:val="20"/>
        </w:rPr>
        <w:t>on</w:t>
      </w:r>
      <w:r>
        <w:rPr>
          <w:spacing w:val="-9"/>
          <w:sz w:val="20"/>
        </w:rPr>
        <w:t xml:space="preserve"> </w:t>
      </w:r>
      <w:r>
        <w:rPr>
          <w:sz w:val="20"/>
        </w:rPr>
        <w:t>different</w:t>
      </w:r>
      <w:r>
        <w:rPr>
          <w:spacing w:val="-10"/>
          <w:sz w:val="20"/>
        </w:rPr>
        <w:t xml:space="preserve"> </w:t>
      </w:r>
      <w:r>
        <w:rPr>
          <w:spacing w:val="-2"/>
          <w:sz w:val="20"/>
        </w:rPr>
        <w:t>values.</w:t>
      </w:r>
    </w:p>
    <w:p w14:paraId="26A4F832" w14:textId="77777777" w:rsidR="00116370" w:rsidRPr="00414D31" w:rsidRDefault="00C94634" w:rsidP="008E29C1">
      <w:pPr>
        <w:pStyle w:val="ListParagraph"/>
        <w:numPr>
          <w:ilvl w:val="0"/>
          <w:numId w:val="2"/>
        </w:numPr>
        <w:tabs>
          <w:tab w:val="left" w:pos="409"/>
        </w:tabs>
        <w:ind w:left="641" w:right="0" w:hanging="357"/>
        <w:rPr>
          <w:sz w:val="20"/>
        </w:rPr>
      </w:pPr>
      <w:r>
        <w:rPr>
          <w:sz w:val="20"/>
        </w:rPr>
        <w:t>Alert</w:t>
      </w:r>
      <w:r>
        <w:rPr>
          <w:spacing w:val="-7"/>
          <w:sz w:val="20"/>
        </w:rPr>
        <w:t xml:space="preserve"> </w:t>
      </w:r>
      <w:r>
        <w:rPr>
          <w:sz w:val="20"/>
        </w:rPr>
        <w:t>generation</w:t>
      </w:r>
      <w:r>
        <w:rPr>
          <w:spacing w:val="-6"/>
          <w:sz w:val="20"/>
        </w:rPr>
        <w:t xml:space="preserve"> </w:t>
      </w:r>
      <w:r>
        <w:rPr>
          <w:sz w:val="20"/>
        </w:rPr>
        <w:t>if</w:t>
      </w:r>
      <w:r>
        <w:rPr>
          <w:spacing w:val="-7"/>
          <w:sz w:val="20"/>
        </w:rPr>
        <w:t xml:space="preserve"> </w:t>
      </w:r>
      <w:r>
        <w:rPr>
          <w:sz w:val="20"/>
        </w:rPr>
        <w:t>thresholds</w:t>
      </w:r>
      <w:r>
        <w:rPr>
          <w:spacing w:val="-6"/>
          <w:sz w:val="20"/>
        </w:rPr>
        <w:t xml:space="preserve"> </w:t>
      </w:r>
      <w:r>
        <w:rPr>
          <w:sz w:val="20"/>
        </w:rPr>
        <w:t>reach</w:t>
      </w:r>
      <w:r>
        <w:rPr>
          <w:spacing w:val="-7"/>
          <w:sz w:val="20"/>
        </w:rPr>
        <w:t xml:space="preserve"> </w:t>
      </w:r>
      <w:r>
        <w:rPr>
          <w:sz w:val="20"/>
        </w:rPr>
        <w:t>their</w:t>
      </w:r>
      <w:r>
        <w:rPr>
          <w:spacing w:val="-6"/>
          <w:sz w:val="20"/>
        </w:rPr>
        <w:t xml:space="preserve"> </w:t>
      </w:r>
      <w:r>
        <w:rPr>
          <w:sz w:val="20"/>
        </w:rPr>
        <w:t>maximum</w:t>
      </w:r>
      <w:r>
        <w:rPr>
          <w:spacing w:val="-7"/>
          <w:sz w:val="20"/>
        </w:rPr>
        <w:t xml:space="preserve"> </w:t>
      </w:r>
      <w:r>
        <w:rPr>
          <w:spacing w:val="-2"/>
          <w:sz w:val="20"/>
        </w:rPr>
        <w:t>levels.</w:t>
      </w:r>
    </w:p>
    <w:p w14:paraId="0F6A56C7" w14:textId="77777777" w:rsidR="00414D31" w:rsidRDefault="00414D31" w:rsidP="00414D31">
      <w:pPr>
        <w:tabs>
          <w:tab w:val="left" w:pos="409"/>
        </w:tabs>
        <w:rPr>
          <w:sz w:val="20"/>
        </w:rPr>
      </w:pPr>
    </w:p>
    <w:p w14:paraId="0433DAFB" w14:textId="0970EE53" w:rsidR="00414D31" w:rsidRDefault="00414D31" w:rsidP="00414D31">
      <w:pPr>
        <w:pStyle w:val="BodyText"/>
        <w:ind w:firstLine="284"/>
        <w:jc w:val="both"/>
      </w:pPr>
      <w:r w:rsidRPr="00414D31">
        <w:t xml:space="preserve"> </w:t>
      </w:r>
      <w:r>
        <w:t>Figure 2 presents the step-by-step procedure of the suggested detection system that involves collecting network traffic</w:t>
      </w:r>
      <w:r>
        <w:rPr>
          <w:spacing w:val="-13"/>
        </w:rPr>
        <w:t xml:space="preserve"> </w:t>
      </w:r>
      <w:r>
        <w:t>and</w:t>
      </w:r>
      <w:r>
        <w:rPr>
          <w:spacing w:val="-12"/>
        </w:rPr>
        <w:t xml:space="preserve"> </w:t>
      </w:r>
      <w:r>
        <w:t>then</w:t>
      </w:r>
      <w:r>
        <w:rPr>
          <w:spacing w:val="-13"/>
        </w:rPr>
        <w:t xml:space="preserve"> </w:t>
      </w:r>
      <w:r>
        <w:t>creating</w:t>
      </w:r>
      <w:r>
        <w:rPr>
          <w:spacing w:val="-12"/>
        </w:rPr>
        <w:t xml:space="preserve"> </w:t>
      </w:r>
      <w:r>
        <w:t>alerts</w:t>
      </w:r>
      <w:r>
        <w:rPr>
          <w:spacing w:val="-13"/>
        </w:rPr>
        <w:t xml:space="preserve"> </w:t>
      </w:r>
      <w:r>
        <w:t>before</w:t>
      </w:r>
      <w:r>
        <w:rPr>
          <w:spacing w:val="-12"/>
        </w:rPr>
        <w:t xml:space="preserve"> </w:t>
      </w:r>
      <w:r>
        <w:t>assigning</w:t>
      </w:r>
      <w:r>
        <w:rPr>
          <w:spacing w:val="-13"/>
        </w:rPr>
        <w:t xml:space="preserve"> </w:t>
      </w:r>
      <w:r>
        <w:t>them</w:t>
      </w:r>
      <w:r>
        <w:rPr>
          <w:spacing w:val="-12"/>
        </w:rPr>
        <w:t xml:space="preserve"> </w:t>
      </w:r>
      <w:r>
        <w:t>to</w:t>
      </w:r>
      <w:r>
        <w:rPr>
          <w:spacing w:val="-13"/>
        </w:rPr>
        <w:t xml:space="preserve"> </w:t>
      </w:r>
      <w:r>
        <w:t>log</w:t>
      </w:r>
      <w:r>
        <w:rPr>
          <w:spacing w:val="-12"/>
        </w:rPr>
        <w:t xml:space="preserve"> </w:t>
      </w:r>
      <w:r>
        <w:t>files. This</w:t>
      </w:r>
      <w:r>
        <w:rPr>
          <w:spacing w:val="-13"/>
        </w:rPr>
        <w:t xml:space="preserve"> </w:t>
      </w:r>
      <w:r>
        <w:t>modular</w:t>
      </w:r>
      <w:r>
        <w:rPr>
          <w:spacing w:val="-12"/>
        </w:rPr>
        <w:t xml:space="preserve"> </w:t>
      </w:r>
      <w:r>
        <w:t>deployment</w:t>
      </w:r>
      <w:r>
        <w:rPr>
          <w:spacing w:val="-13"/>
        </w:rPr>
        <w:t xml:space="preserve"> </w:t>
      </w:r>
      <w:r>
        <w:t>system</w:t>
      </w:r>
      <w:r>
        <w:rPr>
          <w:spacing w:val="-12"/>
        </w:rPr>
        <w:t xml:space="preserve"> </w:t>
      </w:r>
      <w:r>
        <w:t>reveals</w:t>
      </w:r>
      <w:r>
        <w:rPr>
          <w:spacing w:val="-13"/>
        </w:rPr>
        <w:t xml:space="preserve"> </w:t>
      </w:r>
      <w:r>
        <w:t>lightweight versions of the system that remain suitable for real-time applications.</w:t>
      </w:r>
    </w:p>
    <w:p w14:paraId="700143C5" w14:textId="4C73A923" w:rsidR="009D424A" w:rsidRDefault="009D424A" w:rsidP="00414D31">
      <w:pPr>
        <w:pStyle w:val="BodyText"/>
        <w:ind w:firstLine="284"/>
        <w:jc w:val="both"/>
      </w:pPr>
      <w:r>
        <w:rPr>
          <w:noProof/>
          <w:sz w:val="19"/>
        </w:rPr>
        <w:drawing>
          <wp:anchor distT="0" distB="0" distL="0" distR="0" simplePos="0" relativeHeight="251646464" behindDoc="1" locked="0" layoutInCell="1" allowOverlap="1" wp14:anchorId="0689CCBF" wp14:editId="70057E7E">
            <wp:simplePos x="0" y="0"/>
            <wp:positionH relativeFrom="page">
              <wp:posOffset>3437890</wp:posOffset>
            </wp:positionH>
            <wp:positionV relativeFrom="paragraph">
              <wp:posOffset>158750</wp:posOffset>
            </wp:positionV>
            <wp:extent cx="1219835" cy="1537335"/>
            <wp:effectExtent l="0" t="0" r="0" b="5715"/>
            <wp:wrapTopAndBottom/>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6" cstate="print"/>
                    <a:stretch>
                      <a:fillRect/>
                    </a:stretch>
                  </pic:blipFill>
                  <pic:spPr>
                    <a:xfrm>
                      <a:off x="0" y="0"/>
                      <a:ext cx="1219835" cy="1537335"/>
                    </a:xfrm>
                    <a:prstGeom prst="rect">
                      <a:avLst/>
                    </a:prstGeom>
                  </pic:spPr>
                </pic:pic>
              </a:graphicData>
            </a:graphic>
            <wp14:sizeRelH relativeFrom="margin">
              <wp14:pctWidth>0</wp14:pctWidth>
            </wp14:sizeRelH>
            <wp14:sizeRelV relativeFrom="margin">
              <wp14:pctHeight>0</wp14:pctHeight>
            </wp14:sizeRelV>
          </wp:anchor>
        </w:drawing>
      </w:r>
    </w:p>
    <w:p w14:paraId="1DD4188F" w14:textId="4977A5FC" w:rsidR="009D424A" w:rsidRDefault="009D424A" w:rsidP="009D424A">
      <w:pPr>
        <w:jc w:val="center"/>
        <w:rPr>
          <w:sz w:val="18"/>
        </w:rPr>
      </w:pPr>
      <w:r>
        <w:rPr>
          <w:b/>
          <w:sz w:val="18"/>
        </w:rPr>
        <w:t>FIGURE</w:t>
      </w:r>
      <w:r>
        <w:rPr>
          <w:b/>
          <w:spacing w:val="-6"/>
          <w:sz w:val="18"/>
        </w:rPr>
        <w:t xml:space="preserve"> </w:t>
      </w:r>
      <w:r>
        <w:rPr>
          <w:b/>
          <w:sz w:val="18"/>
        </w:rPr>
        <w:t>2.</w:t>
      </w:r>
      <w:r>
        <w:rPr>
          <w:b/>
          <w:spacing w:val="3"/>
          <w:sz w:val="18"/>
        </w:rPr>
        <w:t xml:space="preserve"> </w:t>
      </w:r>
      <w:r>
        <w:rPr>
          <w:sz w:val="18"/>
        </w:rPr>
        <w:t>Flow</w:t>
      </w:r>
      <w:r>
        <w:rPr>
          <w:spacing w:val="-6"/>
          <w:sz w:val="18"/>
        </w:rPr>
        <w:t xml:space="preserve"> </w:t>
      </w:r>
      <w:r>
        <w:rPr>
          <w:sz w:val="18"/>
        </w:rPr>
        <w:t>diagram</w:t>
      </w:r>
      <w:r>
        <w:rPr>
          <w:spacing w:val="-6"/>
          <w:sz w:val="18"/>
        </w:rPr>
        <w:t xml:space="preserve"> </w:t>
      </w:r>
      <w:r>
        <w:rPr>
          <w:sz w:val="18"/>
        </w:rPr>
        <w:t>for</w:t>
      </w:r>
      <w:r>
        <w:rPr>
          <w:spacing w:val="-6"/>
          <w:sz w:val="18"/>
        </w:rPr>
        <w:t xml:space="preserve"> </w:t>
      </w:r>
      <w:r>
        <w:rPr>
          <w:sz w:val="18"/>
        </w:rPr>
        <w:t>detection</w:t>
      </w:r>
      <w:r>
        <w:rPr>
          <w:spacing w:val="-6"/>
          <w:sz w:val="18"/>
        </w:rPr>
        <w:t xml:space="preserve"> </w:t>
      </w:r>
      <w:proofErr w:type="gramStart"/>
      <w:r>
        <w:rPr>
          <w:sz w:val="18"/>
        </w:rPr>
        <w:t>process</w:t>
      </w:r>
      <w:proofErr w:type="gramEnd"/>
      <w:r>
        <w:rPr>
          <w:spacing w:val="-6"/>
          <w:sz w:val="18"/>
        </w:rPr>
        <w:t xml:space="preserve"> </w:t>
      </w:r>
      <w:r>
        <w:rPr>
          <w:sz w:val="18"/>
        </w:rPr>
        <w:t>of</w:t>
      </w:r>
      <w:r>
        <w:rPr>
          <w:spacing w:val="-6"/>
          <w:sz w:val="18"/>
        </w:rPr>
        <w:t xml:space="preserve"> </w:t>
      </w:r>
      <w:r>
        <w:rPr>
          <w:sz w:val="18"/>
        </w:rPr>
        <w:t>the</w:t>
      </w:r>
      <w:r>
        <w:rPr>
          <w:spacing w:val="-6"/>
          <w:sz w:val="18"/>
        </w:rPr>
        <w:t xml:space="preserve"> </w:t>
      </w:r>
      <w:r>
        <w:rPr>
          <w:sz w:val="18"/>
        </w:rPr>
        <w:t>suggested</w:t>
      </w:r>
      <w:r>
        <w:rPr>
          <w:spacing w:val="-6"/>
          <w:sz w:val="18"/>
        </w:rPr>
        <w:t xml:space="preserve"> </w:t>
      </w:r>
      <w:r>
        <w:rPr>
          <w:sz w:val="18"/>
        </w:rPr>
        <w:t>detection</w:t>
      </w:r>
      <w:r>
        <w:rPr>
          <w:spacing w:val="-6"/>
          <w:sz w:val="18"/>
        </w:rPr>
        <w:t xml:space="preserve"> </w:t>
      </w:r>
      <w:r>
        <w:rPr>
          <w:spacing w:val="-2"/>
          <w:sz w:val="18"/>
        </w:rPr>
        <w:t>system</w:t>
      </w:r>
    </w:p>
    <w:p w14:paraId="03D22B9E" w14:textId="77777777" w:rsidR="00116370" w:rsidRDefault="00C94634" w:rsidP="0081201B">
      <w:pPr>
        <w:pStyle w:val="Heading1"/>
      </w:pPr>
      <w:r>
        <w:t>TESTING</w:t>
      </w:r>
      <w:r>
        <w:rPr>
          <w:spacing w:val="-7"/>
        </w:rPr>
        <w:t xml:space="preserve"> </w:t>
      </w:r>
      <w:r>
        <w:t>&amp;</w:t>
      </w:r>
      <w:r>
        <w:rPr>
          <w:spacing w:val="-6"/>
        </w:rPr>
        <w:t xml:space="preserve"> </w:t>
      </w:r>
      <w:r>
        <w:t>RESULTS</w:t>
      </w:r>
      <w:r>
        <w:rPr>
          <w:spacing w:val="-6"/>
        </w:rPr>
        <w:t xml:space="preserve"> </w:t>
      </w:r>
      <w:r>
        <w:t>DISCUSSION</w:t>
      </w:r>
    </w:p>
    <w:p w14:paraId="30E008DE" w14:textId="77777777" w:rsidR="00116370" w:rsidRDefault="00C94634" w:rsidP="008E29C1">
      <w:pPr>
        <w:pStyle w:val="BodyText"/>
        <w:ind w:firstLine="284"/>
        <w:jc w:val="both"/>
      </w:pPr>
      <w:r>
        <w:t>This section presents the results from testing the threshold-based anomaly detection mechanism for RA flooding attacks across an IPv6 environment would be presented here.</w:t>
      </w:r>
      <w:r>
        <w:rPr>
          <w:spacing w:val="40"/>
        </w:rPr>
        <w:t xml:space="preserve"> </w:t>
      </w:r>
      <w:r>
        <w:t>Tests using both normal and attack traffic enabled evaluation of detection performance and the measures of Precision, Recall, and F1-Score.</w:t>
      </w:r>
    </w:p>
    <w:p w14:paraId="0EBE76A2" w14:textId="77777777" w:rsidR="00116370" w:rsidRDefault="00C94634" w:rsidP="008E29C1">
      <w:pPr>
        <w:pStyle w:val="Heading2"/>
        <w:spacing w:before="240" w:after="240"/>
        <w:ind w:left="0" w:right="0"/>
      </w:pPr>
      <w:r>
        <w:lastRenderedPageBreak/>
        <w:t>Experimental</w:t>
      </w:r>
      <w:r>
        <w:rPr>
          <w:spacing w:val="-15"/>
        </w:rPr>
        <w:t xml:space="preserve"> </w:t>
      </w:r>
      <w:r>
        <w:rPr>
          <w:spacing w:val="-2"/>
        </w:rPr>
        <w:t>Setup</w:t>
      </w:r>
    </w:p>
    <w:p w14:paraId="12B317A9" w14:textId="44CD1CE2" w:rsidR="00116370" w:rsidRDefault="00C94634" w:rsidP="008E29C1">
      <w:pPr>
        <w:pStyle w:val="BodyText"/>
        <w:ind w:firstLine="284"/>
        <w:jc w:val="both"/>
      </w:pPr>
      <w:r>
        <w:t>The detection tests were run under established isolated network environment.</w:t>
      </w:r>
      <w:r>
        <w:rPr>
          <w:spacing w:val="40"/>
        </w:rPr>
        <w:t xml:space="preserve"> </w:t>
      </w:r>
      <w:r>
        <w:t xml:space="preserve">An IPv6 network topology included </w:t>
      </w:r>
      <w:r>
        <w:rPr>
          <w:spacing w:val="-2"/>
        </w:rPr>
        <w:t>three</w:t>
      </w:r>
      <w:r>
        <w:rPr>
          <w:spacing w:val="-7"/>
        </w:rPr>
        <w:t xml:space="preserve"> </w:t>
      </w:r>
      <w:r>
        <w:rPr>
          <w:spacing w:val="-2"/>
        </w:rPr>
        <w:t>main</w:t>
      </w:r>
      <w:r>
        <w:rPr>
          <w:spacing w:val="-7"/>
        </w:rPr>
        <w:t xml:space="preserve"> </w:t>
      </w:r>
      <w:r>
        <w:rPr>
          <w:spacing w:val="-2"/>
        </w:rPr>
        <w:t>nodes:</w:t>
      </w:r>
      <w:r>
        <w:rPr>
          <w:spacing w:val="12"/>
        </w:rPr>
        <w:t xml:space="preserve"> </w:t>
      </w:r>
      <w:r>
        <w:rPr>
          <w:spacing w:val="-2"/>
        </w:rPr>
        <w:t>a</w:t>
      </w:r>
      <w:r>
        <w:rPr>
          <w:spacing w:val="-7"/>
        </w:rPr>
        <w:t xml:space="preserve"> </w:t>
      </w:r>
      <w:r>
        <w:rPr>
          <w:spacing w:val="-2"/>
        </w:rPr>
        <w:t>Kali</w:t>
      </w:r>
      <w:r>
        <w:rPr>
          <w:spacing w:val="-7"/>
        </w:rPr>
        <w:t xml:space="preserve"> </w:t>
      </w:r>
      <w:r>
        <w:rPr>
          <w:spacing w:val="-2"/>
        </w:rPr>
        <w:t>Linux</w:t>
      </w:r>
      <w:r>
        <w:rPr>
          <w:spacing w:val="-7"/>
        </w:rPr>
        <w:t xml:space="preserve"> </w:t>
      </w:r>
      <w:r>
        <w:rPr>
          <w:spacing w:val="-2"/>
        </w:rPr>
        <w:t>attacker</w:t>
      </w:r>
      <w:r>
        <w:rPr>
          <w:spacing w:val="-7"/>
        </w:rPr>
        <w:t xml:space="preserve"> </w:t>
      </w:r>
      <w:r>
        <w:rPr>
          <w:spacing w:val="-2"/>
        </w:rPr>
        <w:t>node</w:t>
      </w:r>
      <w:r>
        <w:rPr>
          <w:spacing w:val="-8"/>
        </w:rPr>
        <w:t xml:space="preserve"> </w:t>
      </w:r>
      <w:r>
        <w:rPr>
          <w:spacing w:val="-2"/>
        </w:rPr>
        <w:t>and</w:t>
      </w:r>
      <w:r>
        <w:rPr>
          <w:spacing w:val="-7"/>
        </w:rPr>
        <w:t xml:space="preserve"> </w:t>
      </w:r>
      <w:r>
        <w:rPr>
          <w:spacing w:val="-2"/>
        </w:rPr>
        <w:t>two</w:t>
      </w:r>
      <w:r>
        <w:rPr>
          <w:spacing w:val="-7"/>
        </w:rPr>
        <w:t xml:space="preserve"> </w:t>
      </w:r>
      <w:r>
        <w:rPr>
          <w:spacing w:val="-2"/>
        </w:rPr>
        <w:t>victim</w:t>
      </w:r>
      <w:r>
        <w:rPr>
          <w:spacing w:val="-7"/>
        </w:rPr>
        <w:t xml:space="preserve"> </w:t>
      </w:r>
      <w:r>
        <w:rPr>
          <w:spacing w:val="-2"/>
        </w:rPr>
        <w:t>nodes</w:t>
      </w:r>
      <w:r>
        <w:rPr>
          <w:spacing w:val="-7"/>
        </w:rPr>
        <w:t xml:space="preserve"> </w:t>
      </w:r>
      <w:r>
        <w:rPr>
          <w:spacing w:val="-2"/>
        </w:rPr>
        <w:t>running</w:t>
      </w:r>
      <w:r>
        <w:rPr>
          <w:spacing w:val="-7"/>
        </w:rPr>
        <w:t xml:space="preserve"> </w:t>
      </w:r>
      <w:r>
        <w:rPr>
          <w:spacing w:val="-2"/>
        </w:rPr>
        <w:t>Windows</w:t>
      </w:r>
      <w:r>
        <w:rPr>
          <w:spacing w:val="-8"/>
        </w:rPr>
        <w:t xml:space="preserve"> </w:t>
      </w:r>
      <w:r>
        <w:rPr>
          <w:spacing w:val="-2"/>
        </w:rPr>
        <w:t>7</w:t>
      </w:r>
      <w:r>
        <w:rPr>
          <w:spacing w:val="-7"/>
        </w:rPr>
        <w:t xml:space="preserve"> </w:t>
      </w:r>
      <w:r>
        <w:rPr>
          <w:spacing w:val="-2"/>
        </w:rPr>
        <w:t>and</w:t>
      </w:r>
      <w:r>
        <w:rPr>
          <w:spacing w:val="-7"/>
        </w:rPr>
        <w:t xml:space="preserve"> </w:t>
      </w:r>
      <w:r>
        <w:rPr>
          <w:spacing w:val="-2"/>
        </w:rPr>
        <w:t>Windows</w:t>
      </w:r>
      <w:r>
        <w:rPr>
          <w:spacing w:val="-7"/>
        </w:rPr>
        <w:t xml:space="preserve"> </w:t>
      </w:r>
      <w:r>
        <w:rPr>
          <w:spacing w:val="-2"/>
        </w:rPr>
        <w:t>10,</w:t>
      </w:r>
      <w:r>
        <w:rPr>
          <w:spacing w:val="-4"/>
        </w:rPr>
        <w:t xml:space="preserve"> </w:t>
      </w:r>
      <w:r>
        <w:rPr>
          <w:spacing w:val="-2"/>
        </w:rPr>
        <w:t>all</w:t>
      </w:r>
      <w:r>
        <w:rPr>
          <w:spacing w:val="-7"/>
        </w:rPr>
        <w:t xml:space="preserve"> </w:t>
      </w:r>
      <w:r>
        <w:rPr>
          <w:spacing w:val="-2"/>
        </w:rPr>
        <w:t xml:space="preserve">connected </w:t>
      </w:r>
      <w:r>
        <w:t>through a router.</w:t>
      </w:r>
      <w:r>
        <w:rPr>
          <w:spacing w:val="40"/>
        </w:rPr>
        <w:t xml:space="preserve"> </w:t>
      </w:r>
      <w:r>
        <w:t xml:space="preserve">The attacker executed RA flooding attacks using the </w:t>
      </w:r>
      <w:r>
        <w:rPr>
          <w:rFonts w:ascii="Cambria"/>
        </w:rPr>
        <w:t xml:space="preserve">flood_router6 </w:t>
      </w:r>
      <w:r>
        <w:t>application from the THC- IPv6 toolkit.</w:t>
      </w:r>
      <w:r>
        <w:rPr>
          <w:spacing w:val="80"/>
        </w:rPr>
        <w:t xml:space="preserve"> </w:t>
      </w:r>
      <w:r>
        <w:t>The detection process involved capturing network traffic using Wireshark and filtering it to obtain</w:t>
      </w:r>
      <w:r>
        <w:rPr>
          <w:spacing w:val="80"/>
        </w:rPr>
        <w:t xml:space="preserve"> </w:t>
      </w:r>
      <w:r>
        <w:t>RA packets (</w:t>
      </w:r>
      <w:r>
        <w:rPr>
          <w:rFonts w:ascii="Cambria"/>
        </w:rPr>
        <w:t>ICMPv6</w:t>
      </w:r>
      <w:r>
        <w:rPr>
          <w:rFonts w:ascii="Cambria"/>
          <w:spacing w:val="40"/>
        </w:rPr>
        <w:t xml:space="preserve"> </w:t>
      </w:r>
      <w:r>
        <w:rPr>
          <w:rFonts w:ascii="Cambria"/>
        </w:rPr>
        <w:t>Type</w:t>
      </w:r>
      <w:r>
        <w:rPr>
          <w:rFonts w:ascii="Cambria"/>
          <w:spacing w:val="40"/>
        </w:rPr>
        <w:t xml:space="preserve"> </w:t>
      </w:r>
      <w:r>
        <w:rPr>
          <w:rFonts w:ascii="Cambria"/>
        </w:rPr>
        <w:t>134</w:t>
      </w:r>
      <w:r>
        <w:t>).</w:t>
      </w:r>
      <w:r>
        <w:rPr>
          <w:spacing w:val="40"/>
        </w:rPr>
        <w:t xml:space="preserve"> </w:t>
      </w:r>
      <w:r>
        <w:t xml:space="preserve">These packets were processed through a custom Python script developed using the </w:t>
      </w:r>
      <w:proofErr w:type="spellStart"/>
      <w:r>
        <w:t>Scapy</w:t>
      </w:r>
      <w:proofErr w:type="spellEnd"/>
      <w:r>
        <w:t xml:space="preserve"> library.</w:t>
      </w:r>
      <w:r>
        <w:rPr>
          <w:spacing w:val="40"/>
        </w:rPr>
        <w:t xml:space="preserve"> </w:t>
      </w:r>
      <w:r>
        <w:t>The script analyzed the packet rate and source IP frequency, then applied a statistically defined threshold to detect anomalous traffic patterns.</w:t>
      </w:r>
    </w:p>
    <w:p w14:paraId="7B9F598D" w14:textId="77777777" w:rsidR="00116370" w:rsidRDefault="00C94634" w:rsidP="008E29C1">
      <w:pPr>
        <w:pStyle w:val="Heading2"/>
        <w:spacing w:before="240" w:after="240"/>
        <w:ind w:left="0" w:right="0"/>
      </w:pPr>
      <w:r>
        <w:t>Result</w:t>
      </w:r>
      <w:r w:rsidRPr="008E29C1">
        <w:t xml:space="preserve"> Analysis</w:t>
      </w:r>
    </w:p>
    <w:p w14:paraId="3019F716" w14:textId="580EB540" w:rsidR="00116370" w:rsidRDefault="00C94634" w:rsidP="00B56841">
      <w:pPr>
        <w:pStyle w:val="BodyText"/>
        <w:ind w:firstLine="288"/>
        <w:jc w:val="both"/>
      </w:pPr>
      <w:r>
        <w:t>To</w:t>
      </w:r>
      <w:r w:rsidRPr="008E29C1">
        <w:t xml:space="preserve"> </w:t>
      </w:r>
      <w:r>
        <w:t>further</w:t>
      </w:r>
      <w:r w:rsidRPr="008E29C1">
        <w:t xml:space="preserve"> </w:t>
      </w:r>
      <w:r>
        <w:t>validate</w:t>
      </w:r>
      <w:r w:rsidRPr="008E29C1">
        <w:t xml:space="preserve"> </w:t>
      </w:r>
      <w:r>
        <w:t>the</w:t>
      </w:r>
      <w:r w:rsidRPr="008E29C1">
        <w:t xml:space="preserve"> </w:t>
      </w:r>
      <w:r>
        <w:t>detection</w:t>
      </w:r>
      <w:r w:rsidRPr="008E29C1">
        <w:t xml:space="preserve"> </w:t>
      </w:r>
      <w:r>
        <w:t>mechanism, visual</w:t>
      </w:r>
      <w:r w:rsidRPr="008E29C1">
        <w:t xml:space="preserve"> </w:t>
      </w:r>
      <w:r>
        <w:t>representations</w:t>
      </w:r>
      <w:r w:rsidRPr="008E29C1">
        <w:t xml:space="preserve"> </w:t>
      </w:r>
      <w:r>
        <w:t>of</w:t>
      </w:r>
      <w:r w:rsidRPr="008E29C1">
        <w:t xml:space="preserve"> </w:t>
      </w:r>
      <w:r>
        <w:t>key</w:t>
      </w:r>
      <w:r w:rsidRPr="008E29C1">
        <w:t xml:space="preserve"> </w:t>
      </w:r>
      <w:r>
        <w:t>metrics</w:t>
      </w:r>
      <w:r w:rsidRPr="008E29C1">
        <w:t xml:space="preserve"> </w:t>
      </w:r>
      <w:r>
        <w:t>were</w:t>
      </w:r>
      <w:r w:rsidRPr="008E29C1">
        <w:t xml:space="preserve"> </w:t>
      </w:r>
      <w:r>
        <w:t>analyzed</w:t>
      </w:r>
      <w:r w:rsidRPr="008E29C1">
        <w:t xml:space="preserve"> </w:t>
      </w:r>
      <w:r>
        <w:t>during</w:t>
      </w:r>
      <w:r w:rsidRPr="008E29C1">
        <w:t xml:space="preserve"> </w:t>
      </w:r>
      <w:r>
        <w:t>normal</w:t>
      </w:r>
      <w:r w:rsidRPr="008E29C1">
        <w:t xml:space="preserve"> </w:t>
      </w:r>
      <w:r>
        <w:t>and attack</w:t>
      </w:r>
      <w:r w:rsidRPr="008E29C1">
        <w:t xml:space="preserve"> </w:t>
      </w:r>
      <w:r>
        <w:t>scenarios.</w:t>
      </w:r>
      <w:r w:rsidRPr="008E29C1">
        <w:t xml:space="preserve"> </w:t>
      </w:r>
      <w:r>
        <w:t>Fig</w:t>
      </w:r>
      <w:r w:rsidR="00F86EB6">
        <w:t>ure</w:t>
      </w:r>
      <w:r w:rsidRPr="008E29C1">
        <w:t xml:space="preserve"> </w:t>
      </w:r>
      <w:r>
        <w:t>3</w:t>
      </w:r>
      <w:r w:rsidRPr="008E29C1">
        <w:t xml:space="preserve"> </w:t>
      </w:r>
      <w:r>
        <w:t>shows</w:t>
      </w:r>
      <w:r w:rsidRPr="008E29C1">
        <w:t xml:space="preserve"> </w:t>
      </w:r>
      <w:r>
        <w:t>the</w:t>
      </w:r>
      <w:r w:rsidRPr="008E29C1">
        <w:t xml:space="preserve"> </w:t>
      </w:r>
      <w:r>
        <w:t>comparison</w:t>
      </w:r>
      <w:r w:rsidRPr="008E29C1">
        <w:t xml:space="preserve"> </w:t>
      </w:r>
      <w:r>
        <w:t>of</w:t>
      </w:r>
      <w:r w:rsidRPr="008E29C1">
        <w:t xml:space="preserve"> </w:t>
      </w:r>
      <w:r>
        <w:t>the</w:t>
      </w:r>
      <w:r w:rsidRPr="008E29C1">
        <w:t xml:space="preserve"> </w:t>
      </w:r>
      <w:r>
        <w:t>CPU</w:t>
      </w:r>
      <w:r w:rsidRPr="008E29C1">
        <w:t xml:space="preserve"> </w:t>
      </w:r>
      <w:r>
        <w:t>utilization</w:t>
      </w:r>
      <w:r w:rsidRPr="008E29C1">
        <w:t xml:space="preserve"> </w:t>
      </w:r>
      <w:r>
        <w:t>during</w:t>
      </w:r>
      <w:r w:rsidRPr="008E29C1">
        <w:t xml:space="preserve"> </w:t>
      </w:r>
      <w:r>
        <w:t>regular</w:t>
      </w:r>
      <w:r w:rsidRPr="008E29C1">
        <w:t xml:space="preserve"> </w:t>
      </w:r>
      <w:r>
        <w:t>network</w:t>
      </w:r>
      <w:r w:rsidRPr="008E29C1">
        <w:t xml:space="preserve"> </w:t>
      </w:r>
      <w:r>
        <w:t>activity</w:t>
      </w:r>
      <w:r w:rsidRPr="008E29C1">
        <w:t xml:space="preserve"> </w:t>
      </w:r>
      <w:r>
        <w:t>and</w:t>
      </w:r>
      <w:r w:rsidRPr="008E29C1">
        <w:t xml:space="preserve"> whe</w:t>
      </w:r>
      <w:r w:rsidR="00414D31">
        <w:t xml:space="preserve">n </w:t>
      </w:r>
      <w:r>
        <w:t>under an RA flooding attack.</w:t>
      </w:r>
      <w:r>
        <w:rPr>
          <w:spacing w:val="40"/>
        </w:rPr>
        <w:t xml:space="preserve"> </w:t>
      </w:r>
      <w:r>
        <w:t>Under a normal scenario, the CPU usage is constant with some moderate variations, whereas the RA flooding attack leads to sustained high usage.</w:t>
      </w:r>
      <w:r>
        <w:rPr>
          <w:spacing w:val="25"/>
        </w:rPr>
        <w:t xml:space="preserve"> </w:t>
      </w:r>
      <w:r>
        <w:t>The comparison shows clearly the extreme effects of the</w:t>
      </w:r>
      <w:r>
        <w:rPr>
          <w:spacing w:val="3"/>
        </w:rPr>
        <w:t xml:space="preserve"> </w:t>
      </w:r>
      <w:r>
        <w:t>attack</w:t>
      </w:r>
      <w:r>
        <w:rPr>
          <w:spacing w:val="4"/>
        </w:rPr>
        <w:t xml:space="preserve"> </w:t>
      </w:r>
      <w:r>
        <w:t>on</w:t>
      </w:r>
      <w:r>
        <w:rPr>
          <w:spacing w:val="4"/>
        </w:rPr>
        <w:t xml:space="preserve"> </w:t>
      </w:r>
      <w:r>
        <w:t>the</w:t>
      </w:r>
      <w:r>
        <w:rPr>
          <w:spacing w:val="3"/>
        </w:rPr>
        <w:t xml:space="preserve"> </w:t>
      </w:r>
      <w:r>
        <w:t>system</w:t>
      </w:r>
      <w:r>
        <w:rPr>
          <w:spacing w:val="4"/>
        </w:rPr>
        <w:t xml:space="preserve"> </w:t>
      </w:r>
      <w:r>
        <w:t>resources.</w:t>
      </w:r>
      <w:r>
        <w:rPr>
          <w:spacing w:val="31"/>
        </w:rPr>
        <w:t xml:space="preserve"> </w:t>
      </w:r>
      <w:r>
        <w:t>Figure</w:t>
      </w:r>
      <w:r>
        <w:rPr>
          <w:spacing w:val="4"/>
        </w:rPr>
        <w:t xml:space="preserve"> </w:t>
      </w:r>
      <w:r>
        <w:t>4</w:t>
      </w:r>
      <w:r>
        <w:rPr>
          <w:spacing w:val="4"/>
        </w:rPr>
        <w:t xml:space="preserve"> </w:t>
      </w:r>
      <w:r>
        <w:t>demonstrates</w:t>
      </w:r>
      <w:r>
        <w:rPr>
          <w:spacing w:val="3"/>
        </w:rPr>
        <w:t xml:space="preserve"> </w:t>
      </w:r>
      <w:r>
        <w:t>the</w:t>
      </w:r>
      <w:r>
        <w:rPr>
          <w:spacing w:val="4"/>
        </w:rPr>
        <w:t xml:space="preserve"> </w:t>
      </w:r>
      <w:r>
        <w:t>I/O</w:t>
      </w:r>
      <w:r>
        <w:rPr>
          <w:spacing w:val="4"/>
        </w:rPr>
        <w:t xml:space="preserve"> </w:t>
      </w:r>
      <w:r>
        <w:t>graph</w:t>
      </w:r>
      <w:r>
        <w:rPr>
          <w:spacing w:val="3"/>
        </w:rPr>
        <w:t xml:space="preserve"> </w:t>
      </w:r>
      <w:r>
        <w:t>of</w:t>
      </w:r>
      <w:r>
        <w:rPr>
          <w:spacing w:val="4"/>
        </w:rPr>
        <w:t xml:space="preserve"> </w:t>
      </w:r>
      <w:r>
        <w:t>RA</w:t>
      </w:r>
      <w:r>
        <w:rPr>
          <w:spacing w:val="4"/>
        </w:rPr>
        <w:t xml:space="preserve"> </w:t>
      </w:r>
      <w:r>
        <w:t>packet</w:t>
      </w:r>
      <w:r>
        <w:rPr>
          <w:spacing w:val="3"/>
        </w:rPr>
        <w:t xml:space="preserve"> </w:t>
      </w:r>
      <w:r>
        <w:t>rates</w:t>
      </w:r>
      <w:r>
        <w:rPr>
          <w:spacing w:val="4"/>
        </w:rPr>
        <w:t xml:space="preserve"> </w:t>
      </w:r>
      <w:r>
        <w:t>(packets</w:t>
      </w:r>
      <w:r>
        <w:rPr>
          <w:spacing w:val="4"/>
        </w:rPr>
        <w:t xml:space="preserve"> </w:t>
      </w:r>
      <w:r>
        <w:t>per</w:t>
      </w:r>
      <w:r>
        <w:rPr>
          <w:spacing w:val="3"/>
        </w:rPr>
        <w:t xml:space="preserve"> </w:t>
      </w:r>
      <w:r>
        <w:t>second)</w:t>
      </w:r>
      <w:r w:rsidR="00414D31">
        <w:rPr>
          <w:spacing w:val="4"/>
        </w:rPr>
        <w:t xml:space="preserve"> </w:t>
      </w:r>
      <w:r>
        <w:rPr>
          <w:spacing w:val="-5"/>
        </w:rPr>
        <w:t>in</w:t>
      </w:r>
      <w:r w:rsidR="00414D31">
        <w:t xml:space="preserve"> </w:t>
      </w:r>
      <w:r>
        <w:t>normal</w:t>
      </w:r>
      <w:r>
        <w:rPr>
          <w:spacing w:val="-4"/>
        </w:rPr>
        <w:t xml:space="preserve"> </w:t>
      </w:r>
      <w:r>
        <w:t>condition</w:t>
      </w:r>
      <w:r>
        <w:rPr>
          <w:spacing w:val="-4"/>
        </w:rPr>
        <w:t xml:space="preserve"> </w:t>
      </w:r>
      <w:r>
        <w:t>and</w:t>
      </w:r>
      <w:r>
        <w:rPr>
          <w:spacing w:val="-4"/>
        </w:rPr>
        <w:t xml:space="preserve"> </w:t>
      </w:r>
      <w:r>
        <w:t>during</w:t>
      </w:r>
      <w:r>
        <w:rPr>
          <w:spacing w:val="-4"/>
        </w:rPr>
        <w:t xml:space="preserve"> </w:t>
      </w:r>
      <w:r>
        <w:t>an</w:t>
      </w:r>
      <w:r>
        <w:rPr>
          <w:spacing w:val="-4"/>
        </w:rPr>
        <w:t xml:space="preserve"> </w:t>
      </w:r>
      <w:r>
        <w:t>RA</w:t>
      </w:r>
      <w:r>
        <w:rPr>
          <w:spacing w:val="-4"/>
        </w:rPr>
        <w:t xml:space="preserve"> </w:t>
      </w:r>
      <w:r>
        <w:t>flooding</w:t>
      </w:r>
      <w:r>
        <w:rPr>
          <w:spacing w:val="-4"/>
        </w:rPr>
        <w:t xml:space="preserve"> </w:t>
      </w:r>
      <w:r>
        <w:t>attack. The</w:t>
      </w:r>
      <w:r>
        <w:rPr>
          <w:spacing w:val="-4"/>
        </w:rPr>
        <w:t xml:space="preserve"> </w:t>
      </w:r>
      <w:r>
        <w:t>packet</w:t>
      </w:r>
      <w:r>
        <w:rPr>
          <w:spacing w:val="-4"/>
        </w:rPr>
        <w:t xml:space="preserve"> </w:t>
      </w:r>
      <w:r>
        <w:t>rate</w:t>
      </w:r>
      <w:r>
        <w:rPr>
          <w:spacing w:val="-4"/>
        </w:rPr>
        <w:t xml:space="preserve"> </w:t>
      </w:r>
      <w:r>
        <w:t>stays</w:t>
      </w:r>
      <w:r>
        <w:rPr>
          <w:spacing w:val="-4"/>
        </w:rPr>
        <w:t xml:space="preserve"> </w:t>
      </w:r>
      <w:r>
        <w:t>low</w:t>
      </w:r>
      <w:r>
        <w:rPr>
          <w:spacing w:val="-4"/>
        </w:rPr>
        <w:t xml:space="preserve"> </w:t>
      </w:r>
      <w:r>
        <w:t>in</w:t>
      </w:r>
      <w:r>
        <w:rPr>
          <w:spacing w:val="-4"/>
        </w:rPr>
        <w:t xml:space="preserve"> </w:t>
      </w:r>
      <w:r>
        <w:t>the</w:t>
      </w:r>
      <w:r>
        <w:rPr>
          <w:spacing w:val="-4"/>
        </w:rPr>
        <w:t xml:space="preserve"> </w:t>
      </w:r>
      <w:r>
        <w:t>normal</w:t>
      </w:r>
      <w:r>
        <w:rPr>
          <w:spacing w:val="-4"/>
        </w:rPr>
        <w:t xml:space="preserve"> </w:t>
      </w:r>
      <w:r>
        <w:t>scenario</w:t>
      </w:r>
      <w:r>
        <w:rPr>
          <w:spacing w:val="-4"/>
        </w:rPr>
        <w:t xml:space="preserve"> </w:t>
      </w:r>
      <w:r>
        <w:t>graph,</w:t>
      </w:r>
      <w:r>
        <w:rPr>
          <w:spacing w:val="-4"/>
        </w:rPr>
        <w:t xml:space="preserve"> </w:t>
      </w:r>
      <w:r>
        <w:t>whereas in</w:t>
      </w:r>
      <w:r>
        <w:rPr>
          <w:spacing w:val="-1"/>
        </w:rPr>
        <w:t xml:space="preserve"> </w:t>
      </w:r>
      <w:r>
        <w:t>the</w:t>
      </w:r>
      <w:r>
        <w:rPr>
          <w:spacing w:val="-1"/>
        </w:rPr>
        <w:t xml:space="preserve"> </w:t>
      </w:r>
      <w:r>
        <w:t>attack</w:t>
      </w:r>
      <w:r>
        <w:rPr>
          <w:spacing w:val="-1"/>
        </w:rPr>
        <w:t xml:space="preserve"> </w:t>
      </w:r>
      <w:r>
        <w:t>scenario</w:t>
      </w:r>
      <w:r>
        <w:rPr>
          <w:spacing w:val="-1"/>
        </w:rPr>
        <w:t xml:space="preserve"> </w:t>
      </w:r>
      <w:r>
        <w:t>graph, there</w:t>
      </w:r>
      <w:r>
        <w:rPr>
          <w:spacing w:val="-1"/>
        </w:rPr>
        <w:t xml:space="preserve"> </w:t>
      </w:r>
      <w:r>
        <w:t>is</w:t>
      </w:r>
      <w:r>
        <w:rPr>
          <w:spacing w:val="-1"/>
        </w:rPr>
        <w:t xml:space="preserve"> </w:t>
      </w:r>
      <w:r>
        <w:t>a</w:t>
      </w:r>
      <w:r>
        <w:rPr>
          <w:spacing w:val="-1"/>
        </w:rPr>
        <w:t xml:space="preserve"> </w:t>
      </w:r>
      <w:r>
        <w:t>sudden</w:t>
      </w:r>
      <w:r>
        <w:rPr>
          <w:spacing w:val="-1"/>
        </w:rPr>
        <w:t xml:space="preserve"> </w:t>
      </w:r>
      <w:r>
        <w:t>sharp</w:t>
      </w:r>
      <w:r>
        <w:rPr>
          <w:spacing w:val="-1"/>
        </w:rPr>
        <w:t xml:space="preserve"> </w:t>
      </w:r>
      <w:r>
        <w:t>increase</w:t>
      </w:r>
      <w:r>
        <w:rPr>
          <w:spacing w:val="-1"/>
        </w:rPr>
        <w:t xml:space="preserve"> </w:t>
      </w:r>
      <w:r>
        <w:t>to</w:t>
      </w:r>
      <w:r>
        <w:rPr>
          <w:spacing w:val="-1"/>
        </w:rPr>
        <w:t xml:space="preserve"> </w:t>
      </w:r>
      <w:r>
        <w:t>over</w:t>
      </w:r>
      <w:r>
        <w:rPr>
          <w:spacing w:val="-1"/>
        </w:rPr>
        <w:t xml:space="preserve"> </w:t>
      </w:r>
      <w:r>
        <w:t>12000</w:t>
      </w:r>
      <w:r>
        <w:rPr>
          <w:spacing w:val="-1"/>
        </w:rPr>
        <w:t xml:space="preserve"> </w:t>
      </w:r>
      <w:r>
        <w:t>packets</w:t>
      </w:r>
      <w:r>
        <w:rPr>
          <w:spacing w:val="-1"/>
        </w:rPr>
        <w:t xml:space="preserve"> </w:t>
      </w:r>
      <w:r>
        <w:t>per</w:t>
      </w:r>
      <w:r>
        <w:rPr>
          <w:spacing w:val="-1"/>
        </w:rPr>
        <w:t xml:space="preserve"> </w:t>
      </w:r>
      <w:r>
        <w:t>second.</w:t>
      </w:r>
      <w:r>
        <w:rPr>
          <w:spacing w:val="17"/>
        </w:rPr>
        <w:t xml:space="preserve"> </w:t>
      </w:r>
      <w:r>
        <w:t>Such</w:t>
      </w:r>
      <w:r>
        <w:rPr>
          <w:spacing w:val="-1"/>
        </w:rPr>
        <w:t xml:space="preserve"> </w:t>
      </w:r>
      <w:r>
        <w:t>a</w:t>
      </w:r>
      <w:r>
        <w:rPr>
          <w:spacing w:val="-1"/>
        </w:rPr>
        <w:t xml:space="preserve"> </w:t>
      </w:r>
      <w:r>
        <w:t>dramatic</w:t>
      </w:r>
      <w:r>
        <w:rPr>
          <w:spacing w:val="-1"/>
        </w:rPr>
        <w:t xml:space="preserve"> </w:t>
      </w:r>
      <w:r>
        <w:t>rise proves</w:t>
      </w:r>
      <w:r>
        <w:rPr>
          <w:spacing w:val="-5"/>
        </w:rPr>
        <w:t xml:space="preserve"> </w:t>
      </w:r>
      <w:r>
        <w:t>the</w:t>
      </w:r>
      <w:r>
        <w:rPr>
          <w:spacing w:val="-4"/>
        </w:rPr>
        <w:t xml:space="preserve"> </w:t>
      </w:r>
      <w:r>
        <w:t>disruptive</w:t>
      </w:r>
      <w:r>
        <w:rPr>
          <w:spacing w:val="-5"/>
        </w:rPr>
        <w:t xml:space="preserve"> </w:t>
      </w:r>
      <w:r>
        <w:t>nature</w:t>
      </w:r>
      <w:r>
        <w:rPr>
          <w:spacing w:val="-4"/>
        </w:rPr>
        <w:t xml:space="preserve"> </w:t>
      </w:r>
      <w:r>
        <w:t>of</w:t>
      </w:r>
      <w:r>
        <w:rPr>
          <w:spacing w:val="-5"/>
        </w:rPr>
        <w:t xml:space="preserve"> </w:t>
      </w:r>
      <w:r>
        <w:t>the</w:t>
      </w:r>
      <w:r>
        <w:rPr>
          <w:spacing w:val="-4"/>
        </w:rPr>
        <w:t xml:space="preserve"> </w:t>
      </w:r>
      <w:r>
        <w:t>RA</w:t>
      </w:r>
      <w:r>
        <w:rPr>
          <w:spacing w:val="-4"/>
        </w:rPr>
        <w:t xml:space="preserve"> </w:t>
      </w:r>
      <w:r>
        <w:t>flooding</w:t>
      </w:r>
      <w:r>
        <w:rPr>
          <w:spacing w:val="-5"/>
        </w:rPr>
        <w:t xml:space="preserve"> </w:t>
      </w:r>
      <w:r>
        <w:t>attack</w:t>
      </w:r>
      <w:r>
        <w:rPr>
          <w:spacing w:val="-4"/>
        </w:rPr>
        <w:t xml:space="preserve"> </w:t>
      </w:r>
      <w:r>
        <w:t>by</w:t>
      </w:r>
      <w:r>
        <w:rPr>
          <w:spacing w:val="-5"/>
        </w:rPr>
        <w:t xml:space="preserve"> </w:t>
      </w:r>
      <w:r>
        <w:t>overloading</w:t>
      </w:r>
      <w:r>
        <w:rPr>
          <w:spacing w:val="-4"/>
        </w:rPr>
        <w:t xml:space="preserve"> </w:t>
      </w:r>
      <w:r>
        <w:t>the</w:t>
      </w:r>
      <w:r>
        <w:rPr>
          <w:spacing w:val="-5"/>
        </w:rPr>
        <w:t xml:space="preserve"> </w:t>
      </w:r>
      <w:r>
        <w:t>victim’s</w:t>
      </w:r>
      <w:r>
        <w:rPr>
          <w:spacing w:val="-4"/>
        </w:rPr>
        <w:t xml:space="preserve"> </w:t>
      </w:r>
      <w:r>
        <w:t>network</w:t>
      </w:r>
      <w:r>
        <w:rPr>
          <w:spacing w:val="-4"/>
        </w:rPr>
        <w:t xml:space="preserve"> </w:t>
      </w:r>
      <w:r>
        <w:t>interfaces</w:t>
      </w:r>
      <w:r>
        <w:rPr>
          <w:spacing w:val="-5"/>
        </w:rPr>
        <w:t xml:space="preserve"> </w:t>
      </w:r>
      <w:r>
        <w:t>and</w:t>
      </w:r>
      <w:r>
        <w:rPr>
          <w:spacing w:val="-4"/>
        </w:rPr>
        <w:t xml:space="preserve"> </w:t>
      </w:r>
      <w:r>
        <w:rPr>
          <w:spacing w:val="-2"/>
        </w:rPr>
        <w:t>interfering</w:t>
      </w:r>
      <w:r w:rsidR="00414D31">
        <w:rPr>
          <w:spacing w:val="-2"/>
        </w:rPr>
        <w:t xml:space="preserve"> </w:t>
      </w:r>
      <w:r w:rsidR="00414D31">
        <w:t>with</w:t>
      </w:r>
      <w:r w:rsidR="00414D31">
        <w:rPr>
          <w:spacing w:val="-10"/>
        </w:rPr>
        <w:t xml:space="preserve"> </w:t>
      </w:r>
      <w:r w:rsidR="00414D31">
        <w:t>regular</w:t>
      </w:r>
      <w:r w:rsidR="00414D31">
        <w:rPr>
          <w:spacing w:val="-10"/>
        </w:rPr>
        <w:t xml:space="preserve"> </w:t>
      </w:r>
      <w:r w:rsidR="00414D31">
        <w:t>network</w:t>
      </w:r>
      <w:r w:rsidR="00414D31">
        <w:rPr>
          <w:spacing w:val="-10"/>
        </w:rPr>
        <w:t xml:space="preserve"> </w:t>
      </w:r>
      <w:r w:rsidR="00414D31">
        <w:t>operations. Figure 5</w:t>
      </w:r>
      <w:r w:rsidR="00414D31">
        <w:rPr>
          <w:spacing w:val="-10"/>
        </w:rPr>
        <w:t xml:space="preserve"> </w:t>
      </w:r>
      <w:r w:rsidR="00414D31">
        <w:t>illustrates</w:t>
      </w:r>
      <w:r w:rsidR="00414D31">
        <w:rPr>
          <w:spacing w:val="-10"/>
        </w:rPr>
        <w:t xml:space="preserve"> </w:t>
      </w:r>
      <w:r w:rsidR="00414D31">
        <w:t>the</w:t>
      </w:r>
      <w:r w:rsidR="00414D31">
        <w:rPr>
          <w:spacing w:val="-10"/>
        </w:rPr>
        <w:t xml:space="preserve"> </w:t>
      </w:r>
      <w:r w:rsidR="00414D31">
        <w:t>bar</w:t>
      </w:r>
      <w:r w:rsidR="00414D31">
        <w:rPr>
          <w:spacing w:val="-10"/>
        </w:rPr>
        <w:t xml:space="preserve"> </w:t>
      </w:r>
      <w:r w:rsidR="00414D31">
        <w:t>graph</w:t>
      </w:r>
      <w:r w:rsidR="00414D31">
        <w:rPr>
          <w:spacing w:val="-10"/>
        </w:rPr>
        <w:t xml:space="preserve"> </w:t>
      </w:r>
      <w:r w:rsidR="00414D31">
        <w:t>that</w:t>
      </w:r>
      <w:r w:rsidR="00414D31">
        <w:rPr>
          <w:spacing w:val="-10"/>
        </w:rPr>
        <w:t xml:space="preserve"> </w:t>
      </w:r>
      <w:r w:rsidR="00414D31">
        <w:t>shows</w:t>
      </w:r>
      <w:r w:rsidR="00414D31">
        <w:rPr>
          <w:spacing w:val="-10"/>
        </w:rPr>
        <w:t xml:space="preserve"> </w:t>
      </w:r>
      <w:r w:rsidR="00414D31">
        <w:t>the</w:t>
      </w:r>
      <w:r w:rsidR="00414D31">
        <w:rPr>
          <w:spacing w:val="-10"/>
        </w:rPr>
        <w:t xml:space="preserve"> </w:t>
      </w:r>
      <w:r w:rsidR="00414D31">
        <w:t>distribution</w:t>
      </w:r>
      <w:r w:rsidR="00414D31">
        <w:rPr>
          <w:spacing w:val="-10"/>
        </w:rPr>
        <w:t xml:space="preserve"> </w:t>
      </w:r>
      <w:r w:rsidR="00414D31">
        <w:t>of</w:t>
      </w:r>
      <w:r w:rsidR="00414D31">
        <w:rPr>
          <w:spacing w:val="-10"/>
        </w:rPr>
        <w:t xml:space="preserve"> </w:t>
      </w:r>
      <w:r w:rsidR="00414D31">
        <w:t>packet</w:t>
      </w:r>
      <w:r w:rsidR="00414D31">
        <w:rPr>
          <w:spacing w:val="-10"/>
        </w:rPr>
        <w:t xml:space="preserve"> </w:t>
      </w:r>
      <w:r w:rsidR="00414D31">
        <w:t>types</w:t>
      </w:r>
      <w:r w:rsidR="00414D31">
        <w:rPr>
          <w:spacing w:val="-10"/>
        </w:rPr>
        <w:t xml:space="preserve"> </w:t>
      </w:r>
      <w:r w:rsidR="00414D31">
        <w:t>captured during both normal network operation and under RA flooding attack.</w:t>
      </w:r>
      <w:r w:rsidR="00414D31">
        <w:rPr>
          <w:spacing w:val="40"/>
        </w:rPr>
        <w:t xml:space="preserve"> </w:t>
      </w:r>
      <w:r w:rsidR="00414D31">
        <w:t>In the normal scenario, there are very few ICMPv6 RA packets mixed with other traffic types, whereas in the attack scenario, more than 20,000 ICMPv6 RA packets are observed flooding other traffic.</w:t>
      </w:r>
      <w:r w:rsidR="00414D31">
        <w:rPr>
          <w:spacing w:val="40"/>
        </w:rPr>
        <w:t xml:space="preserve"> </w:t>
      </w:r>
      <w:r w:rsidR="00414D31">
        <w:t>Such excessive concentration of RA packets proves the success of the flooding attack that leads to network congestion and service disruption.</w:t>
      </w:r>
    </w:p>
    <w:p w14:paraId="1B133375" w14:textId="7174F768" w:rsidR="00116370" w:rsidRDefault="00414D31">
      <w:pPr>
        <w:pStyle w:val="BodyText"/>
        <w:jc w:val="both"/>
      </w:pPr>
      <w:r>
        <w:rPr>
          <w:noProof/>
        </w:rPr>
        <w:drawing>
          <wp:anchor distT="0" distB="0" distL="0" distR="0" simplePos="0" relativeHeight="251659776" behindDoc="1" locked="0" layoutInCell="1" allowOverlap="1" wp14:anchorId="2D46A4AA" wp14:editId="5D1CC5B3">
            <wp:simplePos x="0" y="0"/>
            <wp:positionH relativeFrom="page">
              <wp:posOffset>2186949</wp:posOffset>
            </wp:positionH>
            <wp:positionV relativeFrom="paragraph">
              <wp:posOffset>162247</wp:posOffset>
            </wp:positionV>
            <wp:extent cx="3414998" cy="1014984"/>
            <wp:effectExtent l="0" t="0" r="0" b="0"/>
            <wp:wrapTopAndBottom/>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414998" cy="1014984"/>
                    </a:xfrm>
                    <a:prstGeom prst="rect">
                      <a:avLst/>
                    </a:prstGeom>
                  </pic:spPr>
                </pic:pic>
              </a:graphicData>
            </a:graphic>
          </wp:anchor>
        </w:drawing>
      </w:r>
    </w:p>
    <w:p w14:paraId="6B3A3D0A" w14:textId="32B8C45B" w:rsidR="00414D31" w:rsidRDefault="00414D31" w:rsidP="00414D31">
      <w:pPr>
        <w:ind w:left="17" w:right="49"/>
        <w:jc w:val="center"/>
        <w:rPr>
          <w:sz w:val="18"/>
        </w:rPr>
      </w:pPr>
      <w:r>
        <w:rPr>
          <w:b/>
          <w:sz w:val="18"/>
        </w:rPr>
        <w:t>FIGURE</w:t>
      </w:r>
      <w:r>
        <w:rPr>
          <w:b/>
          <w:spacing w:val="-5"/>
          <w:sz w:val="18"/>
        </w:rPr>
        <w:t xml:space="preserve"> </w:t>
      </w:r>
      <w:r>
        <w:rPr>
          <w:b/>
          <w:sz w:val="18"/>
        </w:rPr>
        <w:t>3.</w:t>
      </w:r>
      <w:r>
        <w:rPr>
          <w:b/>
          <w:spacing w:val="5"/>
          <w:sz w:val="18"/>
        </w:rPr>
        <w:t xml:space="preserve"> </w:t>
      </w:r>
      <w:r>
        <w:rPr>
          <w:sz w:val="18"/>
        </w:rPr>
        <w:t>CPU</w:t>
      </w:r>
      <w:r>
        <w:rPr>
          <w:spacing w:val="-4"/>
          <w:sz w:val="18"/>
        </w:rPr>
        <w:t xml:space="preserve"> </w:t>
      </w:r>
      <w:r>
        <w:rPr>
          <w:sz w:val="18"/>
        </w:rPr>
        <w:t>usage:</w:t>
      </w:r>
      <w:r>
        <w:rPr>
          <w:spacing w:val="5"/>
          <w:sz w:val="18"/>
        </w:rPr>
        <w:t xml:space="preserve"> </w:t>
      </w:r>
      <w:r>
        <w:rPr>
          <w:sz w:val="18"/>
        </w:rPr>
        <w:t>attack</w:t>
      </w:r>
      <w:r>
        <w:rPr>
          <w:spacing w:val="-4"/>
          <w:sz w:val="18"/>
        </w:rPr>
        <w:t xml:space="preserve"> </w:t>
      </w:r>
      <w:r>
        <w:rPr>
          <w:sz w:val="18"/>
        </w:rPr>
        <w:t>vs.</w:t>
      </w:r>
      <w:r>
        <w:rPr>
          <w:spacing w:val="5"/>
          <w:sz w:val="18"/>
        </w:rPr>
        <w:t xml:space="preserve"> </w:t>
      </w:r>
      <w:r>
        <w:rPr>
          <w:sz w:val="18"/>
        </w:rPr>
        <w:t>normal</w:t>
      </w:r>
      <w:r>
        <w:rPr>
          <w:spacing w:val="-4"/>
          <w:sz w:val="18"/>
        </w:rPr>
        <w:t xml:space="preserve"> </w:t>
      </w:r>
      <w:r>
        <w:rPr>
          <w:spacing w:val="-2"/>
          <w:sz w:val="18"/>
        </w:rPr>
        <w:t>scenario</w:t>
      </w:r>
    </w:p>
    <w:p w14:paraId="530A7BAE" w14:textId="7873537C" w:rsidR="00414D31" w:rsidRDefault="00414D31">
      <w:pPr>
        <w:pStyle w:val="BodyText"/>
        <w:jc w:val="both"/>
      </w:pPr>
      <w:r>
        <w:rPr>
          <w:noProof/>
        </w:rPr>
        <w:drawing>
          <wp:anchor distT="0" distB="0" distL="0" distR="0" simplePos="0" relativeHeight="251668992" behindDoc="1" locked="0" layoutInCell="1" allowOverlap="1" wp14:anchorId="376E2FF2" wp14:editId="191304A5">
            <wp:simplePos x="0" y="0"/>
            <wp:positionH relativeFrom="page">
              <wp:posOffset>2704465</wp:posOffset>
            </wp:positionH>
            <wp:positionV relativeFrom="paragraph">
              <wp:posOffset>223189</wp:posOffset>
            </wp:positionV>
            <wp:extent cx="2372868" cy="795528"/>
            <wp:effectExtent l="0" t="0" r="0" b="0"/>
            <wp:wrapTopAndBottom/>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8" cstate="print"/>
                    <a:stretch>
                      <a:fillRect/>
                    </a:stretch>
                  </pic:blipFill>
                  <pic:spPr>
                    <a:xfrm>
                      <a:off x="0" y="0"/>
                      <a:ext cx="2372868" cy="795528"/>
                    </a:xfrm>
                    <a:prstGeom prst="rect">
                      <a:avLst/>
                    </a:prstGeom>
                  </pic:spPr>
                </pic:pic>
              </a:graphicData>
            </a:graphic>
          </wp:anchor>
        </w:drawing>
      </w:r>
    </w:p>
    <w:p w14:paraId="6F28DA16" w14:textId="09A5DB0D" w:rsidR="00414D31" w:rsidRPr="00414D31" w:rsidRDefault="00414D31" w:rsidP="009D424A">
      <w:pPr>
        <w:jc w:val="center"/>
        <w:rPr>
          <w:sz w:val="18"/>
        </w:rPr>
        <w:sectPr w:rsidR="00414D31" w:rsidRPr="00414D31" w:rsidSect="0081201B">
          <w:pgSz w:w="12240" w:h="15840"/>
          <w:pgMar w:top="1440" w:right="1440" w:bottom="1440" w:left="1440" w:header="720" w:footer="720" w:gutter="0"/>
          <w:cols w:space="720"/>
        </w:sectPr>
      </w:pPr>
      <w:r>
        <w:rPr>
          <w:b/>
          <w:sz w:val="18"/>
        </w:rPr>
        <w:t>FIGURE</w:t>
      </w:r>
      <w:r>
        <w:rPr>
          <w:b/>
          <w:spacing w:val="-7"/>
          <w:sz w:val="18"/>
        </w:rPr>
        <w:t xml:space="preserve"> </w:t>
      </w:r>
      <w:r>
        <w:rPr>
          <w:b/>
          <w:sz w:val="18"/>
        </w:rPr>
        <w:t>4.</w:t>
      </w:r>
      <w:r>
        <w:rPr>
          <w:b/>
          <w:spacing w:val="3"/>
          <w:sz w:val="18"/>
        </w:rPr>
        <w:t xml:space="preserve"> </w:t>
      </w:r>
      <w:r>
        <w:rPr>
          <w:sz w:val="18"/>
        </w:rPr>
        <w:t>I/O</w:t>
      </w:r>
      <w:r>
        <w:rPr>
          <w:spacing w:val="-6"/>
          <w:sz w:val="18"/>
        </w:rPr>
        <w:t xml:space="preserve"> </w:t>
      </w:r>
      <w:r>
        <w:rPr>
          <w:sz w:val="18"/>
        </w:rPr>
        <w:t>traffic:</w:t>
      </w:r>
      <w:r>
        <w:rPr>
          <w:spacing w:val="3"/>
          <w:sz w:val="18"/>
        </w:rPr>
        <w:t xml:space="preserve"> </w:t>
      </w:r>
      <w:r>
        <w:rPr>
          <w:sz w:val="18"/>
        </w:rPr>
        <w:t>attack</w:t>
      </w:r>
      <w:r>
        <w:rPr>
          <w:spacing w:val="-6"/>
          <w:sz w:val="18"/>
        </w:rPr>
        <w:t xml:space="preserve"> </w:t>
      </w:r>
      <w:r>
        <w:rPr>
          <w:sz w:val="18"/>
        </w:rPr>
        <w:t>vs.</w:t>
      </w:r>
      <w:r>
        <w:rPr>
          <w:spacing w:val="3"/>
          <w:sz w:val="18"/>
        </w:rPr>
        <w:t xml:space="preserve"> </w:t>
      </w:r>
      <w:r>
        <w:rPr>
          <w:sz w:val="18"/>
        </w:rPr>
        <w:t>normal</w:t>
      </w:r>
      <w:r>
        <w:rPr>
          <w:spacing w:val="-6"/>
          <w:sz w:val="18"/>
        </w:rPr>
        <w:t xml:space="preserve"> </w:t>
      </w:r>
      <w:r>
        <w:rPr>
          <w:spacing w:val="-2"/>
          <w:sz w:val="18"/>
        </w:rPr>
        <w:t>scenario</w:t>
      </w:r>
    </w:p>
    <w:p w14:paraId="6E141AF3" w14:textId="77777777" w:rsidR="00116370" w:rsidRDefault="00C94634">
      <w:pPr>
        <w:pStyle w:val="BodyText"/>
        <w:spacing w:before="11"/>
        <w:rPr>
          <w:sz w:val="16"/>
        </w:rPr>
      </w:pPr>
      <w:r>
        <w:rPr>
          <w:noProof/>
          <w:sz w:val="16"/>
        </w:rPr>
        <w:lastRenderedPageBreak/>
        <w:drawing>
          <wp:anchor distT="0" distB="0" distL="0" distR="0" simplePos="0" relativeHeight="251671552" behindDoc="1" locked="0" layoutInCell="1" allowOverlap="1" wp14:anchorId="33E180AB" wp14:editId="6D11ED5F">
            <wp:simplePos x="0" y="0"/>
            <wp:positionH relativeFrom="page">
              <wp:posOffset>2690837</wp:posOffset>
            </wp:positionH>
            <wp:positionV relativeFrom="paragraph">
              <wp:posOffset>139359</wp:posOffset>
            </wp:positionV>
            <wp:extent cx="2400300" cy="1125474"/>
            <wp:effectExtent l="0" t="0" r="0" b="0"/>
            <wp:wrapTopAndBottom/>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9" cstate="print"/>
                    <a:stretch>
                      <a:fillRect/>
                    </a:stretch>
                  </pic:blipFill>
                  <pic:spPr>
                    <a:xfrm>
                      <a:off x="0" y="0"/>
                      <a:ext cx="2400300" cy="1125474"/>
                    </a:xfrm>
                    <a:prstGeom prst="rect">
                      <a:avLst/>
                    </a:prstGeom>
                  </pic:spPr>
                </pic:pic>
              </a:graphicData>
            </a:graphic>
          </wp:anchor>
        </w:drawing>
      </w:r>
    </w:p>
    <w:p w14:paraId="145AD584" w14:textId="77777777" w:rsidR="00116370" w:rsidRDefault="00C94634" w:rsidP="009D424A">
      <w:pPr>
        <w:jc w:val="center"/>
        <w:rPr>
          <w:sz w:val="18"/>
        </w:rPr>
      </w:pPr>
      <w:r>
        <w:rPr>
          <w:b/>
          <w:sz w:val="18"/>
        </w:rPr>
        <w:t>FIGURE</w:t>
      </w:r>
      <w:r>
        <w:rPr>
          <w:b/>
          <w:spacing w:val="-6"/>
          <w:sz w:val="18"/>
        </w:rPr>
        <w:t xml:space="preserve"> </w:t>
      </w:r>
      <w:r>
        <w:rPr>
          <w:b/>
          <w:sz w:val="18"/>
        </w:rPr>
        <w:t>5.</w:t>
      </w:r>
      <w:r>
        <w:rPr>
          <w:b/>
          <w:spacing w:val="5"/>
          <w:sz w:val="18"/>
        </w:rPr>
        <w:t xml:space="preserve"> </w:t>
      </w:r>
      <w:r>
        <w:rPr>
          <w:sz w:val="18"/>
        </w:rPr>
        <w:t>ICMPv6</w:t>
      </w:r>
      <w:r>
        <w:rPr>
          <w:spacing w:val="-5"/>
          <w:sz w:val="18"/>
        </w:rPr>
        <w:t xml:space="preserve"> </w:t>
      </w:r>
      <w:r>
        <w:rPr>
          <w:sz w:val="18"/>
        </w:rPr>
        <w:t>packet</w:t>
      </w:r>
      <w:r>
        <w:rPr>
          <w:spacing w:val="-5"/>
          <w:sz w:val="18"/>
        </w:rPr>
        <w:t xml:space="preserve"> </w:t>
      </w:r>
      <w:r>
        <w:rPr>
          <w:sz w:val="18"/>
        </w:rPr>
        <w:t>types:</w:t>
      </w:r>
      <w:r>
        <w:rPr>
          <w:spacing w:val="4"/>
          <w:sz w:val="18"/>
        </w:rPr>
        <w:t xml:space="preserve"> </w:t>
      </w:r>
      <w:r>
        <w:rPr>
          <w:sz w:val="18"/>
        </w:rPr>
        <w:t>attack</w:t>
      </w:r>
      <w:r>
        <w:rPr>
          <w:spacing w:val="-5"/>
          <w:sz w:val="18"/>
        </w:rPr>
        <w:t xml:space="preserve"> </w:t>
      </w:r>
      <w:r>
        <w:rPr>
          <w:sz w:val="18"/>
        </w:rPr>
        <w:t>vs.</w:t>
      </w:r>
      <w:r>
        <w:rPr>
          <w:spacing w:val="5"/>
          <w:sz w:val="18"/>
        </w:rPr>
        <w:t xml:space="preserve"> </w:t>
      </w:r>
      <w:r>
        <w:rPr>
          <w:sz w:val="18"/>
        </w:rPr>
        <w:t>normal</w:t>
      </w:r>
      <w:r>
        <w:rPr>
          <w:spacing w:val="-5"/>
          <w:sz w:val="18"/>
        </w:rPr>
        <w:t xml:space="preserve"> </w:t>
      </w:r>
      <w:r>
        <w:rPr>
          <w:spacing w:val="-2"/>
          <w:sz w:val="18"/>
        </w:rPr>
        <w:t>scenario</w:t>
      </w:r>
    </w:p>
    <w:p w14:paraId="4047EEF2" w14:textId="77777777" w:rsidR="00116370" w:rsidRDefault="00C94634" w:rsidP="00FB1F21">
      <w:pPr>
        <w:pStyle w:val="Heading2"/>
        <w:spacing w:before="240" w:after="240"/>
        <w:ind w:left="0" w:right="0"/>
      </w:pPr>
      <w:r>
        <w:t>Detection</w:t>
      </w:r>
      <w:r w:rsidRPr="00FB1F21">
        <w:t xml:space="preserve"> Accuracy</w:t>
      </w:r>
    </w:p>
    <w:p w14:paraId="22A69B19" w14:textId="77777777" w:rsidR="00116370" w:rsidRDefault="00C94634" w:rsidP="00FB1F21">
      <w:pPr>
        <w:pStyle w:val="BodyText"/>
        <w:ind w:firstLine="284"/>
        <w:jc w:val="both"/>
      </w:pPr>
      <w:r w:rsidRPr="00FB1F21">
        <w:t xml:space="preserve">A total of twenty detection experiments were carried out to analyze precision under normal and RA flooding situations. </w:t>
      </w:r>
      <w:r>
        <w:t>The analytical data evaluation relied on the combination of True Positive (TP), False Positive (FP), True Negative (TN), and False Negative (FN) evaluation systems.</w:t>
      </w:r>
      <w:r w:rsidRPr="00FB1F21">
        <w:t xml:space="preserve"> </w:t>
      </w:r>
      <w:r>
        <w:t>Table 4 has shown the formulas for computation of Precision, Recall and F1-Score.</w:t>
      </w:r>
    </w:p>
    <w:p w14:paraId="72C85056" w14:textId="77777777" w:rsidR="00900171" w:rsidRDefault="00900171" w:rsidP="00FB1F21">
      <w:pPr>
        <w:pStyle w:val="BodyText"/>
        <w:ind w:firstLine="284"/>
        <w:jc w:val="both"/>
      </w:pPr>
    </w:p>
    <w:p w14:paraId="389FCF45" w14:textId="77777777" w:rsidR="00D06733" w:rsidRDefault="00C94634" w:rsidP="00D06733">
      <w:pPr>
        <w:tabs>
          <w:tab w:val="left" w:pos="2709"/>
          <w:tab w:val="left" w:pos="5316"/>
        </w:tabs>
        <w:spacing w:line="370" w:lineRule="atLeast"/>
        <w:ind w:left="134" w:right="1860" w:firstLine="1692"/>
        <w:jc w:val="both"/>
        <w:rPr>
          <w:sz w:val="18"/>
        </w:rPr>
      </w:pPr>
      <w:r>
        <w:rPr>
          <w:b/>
          <w:sz w:val="18"/>
        </w:rPr>
        <w:t>TABLE</w:t>
      </w:r>
      <w:r>
        <w:rPr>
          <w:b/>
          <w:spacing w:val="-8"/>
          <w:sz w:val="18"/>
        </w:rPr>
        <w:t xml:space="preserve"> </w:t>
      </w:r>
      <w:r>
        <w:rPr>
          <w:b/>
          <w:sz w:val="18"/>
        </w:rPr>
        <w:t xml:space="preserve">4. </w:t>
      </w:r>
      <w:r>
        <w:rPr>
          <w:sz w:val="18"/>
        </w:rPr>
        <w:t>Formulas</w:t>
      </w:r>
      <w:r>
        <w:rPr>
          <w:spacing w:val="-8"/>
          <w:sz w:val="18"/>
        </w:rPr>
        <w:t xml:space="preserve"> </w:t>
      </w:r>
      <w:r>
        <w:rPr>
          <w:sz w:val="18"/>
        </w:rPr>
        <w:t>of</w:t>
      </w:r>
      <w:r>
        <w:rPr>
          <w:spacing w:val="-8"/>
          <w:sz w:val="18"/>
        </w:rPr>
        <w:t xml:space="preserve"> </w:t>
      </w:r>
      <w:r w:rsidR="00FB1F21">
        <w:rPr>
          <w:sz w:val="18"/>
        </w:rPr>
        <w:t>p</w:t>
      </w:r>
      <w:r>
        <w:rPr>
          <w:sz w:val="18"/>
        </w:rPr>
        <w:t>erformance</w:t>
      </w:r>
      <w:r>
        <w:rPr>
          <w:spacing w:val="-8"/>
          <w:sz w:val="18"/>
        </w:rPr>
        <w:t xml:space="preserve"> </w:t>
      </w:r>
      <w:r w:rsidR="00FB1F21">
        <w:rPr>
          <w:sz w:val="18"/>
        </w:rPr>
        <w:t>m</w:t>
      </w:r>
      <w:r>
        <w:rPr>
          <w:sz w:val="18"/>
        </w:rPr>
        <w:t>etrics</w:t>
      </w:r>
      <w:r>
        <w:rPr>
          <w:spacing w:val="-8"/>
          <w:sz w:val="18"/>
        </w:rPr>
        <w:t xml:space="preserve"> </w:t>
      </w:r>
      <w:r w:rsidR="00FB1F21">
        <w:rPr>
          <w:sz w:val="18"/>
        </w:rPr>
        <w:t>u</w:t>
      </w:r>
      <w:r>
        <w:rPr>
          <w:sz w:val="18"/>
        </w:rPr>
        <w:t>sed</w:t>
      </w:r>
      <w:r>
        <w:rPr>
          <w:spacing w:val="-8"/>
          <w:sz w:val="18"/>
        </w:rPr>
        <w:t xml:space="preserve"> </w:t>
      </w:r>
      <w:r>
        <w:rPr>
          <w:sz w:val="18"/>
        </w:rPr>
        <w:t>in</w:t>
      </w:r>
      <w:r>
        <w:rPr>
          <w:spacing w:val="-8"/>
          <w:sz w:val="18"/>
        </w:rPr>
        <w:t xml:space="preserve"> </w:t>
      </w:r>
      <w:r>
        <w:rPr>
          <w:sz w:val="18"/>
        </w:rPr>
        <w:t>the</w:t>
      </w:r>
      <w:r>
        <w:rPr>
          <w:spacing w:val="-8"/>
          <w:sz w:val="18"/>
        </w:rPr>
        <w:t xml:space="preserve"> </w:t>
      </w:r>
      <w:r w:rsidR="00FB1F21">
        <w:rPr>
          <w:sz w:val="18"/>
        </w:rPr>
        <w:t>d</w:t>
      </w:r>
      <w:r>
        <w:rPr>
          <w:sz w:val="18"/>
        </w:rPr>
        <w:t>etection</w:t>
      </w:r>
      <w:r>
        <w:rPr>
          <w:spacing w:val="-8"/>
          <w:sz w:val="18"/>
        </w:rPr>
        <w:t xml:space="preserve"> </w:t>
      </w:r>
      <w:r w:rsidR="00FB1F21">
        <w:rPr>
          <w:sz w:val="18"/>
        </w:rPr>
        <w:t>e</w:t>
      </w:r>
      <w:r>
        <w:rPr>
          <w:sz w:val="18"/>
        </w:rPr>
        <w:t>valuation</w:t>
      </w:r>
    </w:p>
    <w:tbl>
      <w:tblPr>
        <w:tblStyle w:val="TableGrid"/>
        <w:tblW w:w="8643" w:type="dxa"/>
        <w:tblInd w:w="4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
        <w:gridCol w:w="3570"/>
        <w:gridCol w:w="4098"/>
      </w:tblGrid>
      <w:tr w:rsidR="00D06733" w14:paraId="43D662D3" w14:textId="77777777" w:rsidTr="00881BDC">
        <w:trPr>
          <w:trHeight w:val="407"/>
        </w:trPr>
        <w:tc>
          <w:tcPr>
            <w:tcW w:w="975" w:type="dxa"/>
            <w:tcBorders>
              <w:top w:val="single" w:sz="4" w:space="0" w:color="auto"/>
              <w:bottom w:val="single" w:sz="4" w:space="0" w:color="auto"/>
            </w:tcBorders>
            <w:vAlign w:val="center"/>
          </w:tcPr>
          <w:p w14:paraId="4F642BD5" w14:textId="0E2654D2" w:rsidR="00D06733" w:rsidRPr="00881BDC" w:rsidRDefault="00D06733" w:rsidP="008A7A71">
            <w:pPr>
              <w:tabs>
                <w:tab w:val="left" w:pos="2709"/>
                <w:tab w:val="left" w:pos="5316"/>
              </w:tabs>
              <w:spacing w:line="370" w:lineRule="atLeast"/>
              <w:ind w:right="-60"/>
              <w:jc w:val="center"/>
              <w:rPr>
                <w:sz w:val="20"/>
                <w:szCs w:val="20"/>
              </w:rPr>
            </w:pPr>
            <w:r w:rsidRPr="00881BDC">
              <w:rPr>
                <w:sz w:val="20"/>
                <w:szCs w:val="20"/>
              </w:rPr>
              <w:t>Metric</w:t>
            </w:r>
          </w:p>
        </w:tc>
        <w:tc>
          <w:tcPr>
            <w:tcW w:w="3570" w:type="dxa"/>
            <w:tcBorders>
              <w:top w:val="single" w:sz="4" w:space="0" w:color="auto"/>
              <w:bottom w:val="single" w:sz="4" w:space="0" w:color="auto"/>
            </w:tcBorders>
            <w:vAlign w:val="center"/>
          </w:tcPr>
          <w:p w14:paraId="50F25EBF" w14:textId="03F183C7" w:rsidR="00D06733" w:rsidRPr="00881BDC" w:rsidRDefault="00D06733" w:rsidP="008A7A71">
            <w:pPr>
              <w:tabs>
                <w:tab w:val="left" w:pos="2709"/>
                <w:tab w:val="left" w:pos="5316"/>
              </w:tabs>
              <w:spacing w:line="370" w:lineRule="atLeast"/>
              <w:ind w:right="-105"/>
              <w:jc w:val="center"/>
              <w:rPr>
                <w:sz w:val="20"/>
                <w:szCs w:val="20"/>
              </w:rPr>
            </w:pPr>
            <w:r w:rsidRPr="00881BDC">
              <w:rPr>
                <w:sz w:val="20"/>
                <w:szCs w:val="20"/>
              </w:rPr>
              <w:t>Formula</w:t>
            </w:r>
          </w:p>
        </w:tc>
        <w:tc>
          <w:tcPr>
            <w:tcW w:w="4098" w:type="dxa"/>
            <w:tcBorders>
              <w:top w:val="single" w:sz="4" w:space="0" w:color="auto"/>
              <w:bottom w:val="single" w:sz="4" w:space="0" w:color="auto"/>
            </w:tcBorders>
            <w:vAlign w:val="center"/>
          </w:tcPr>
          <w:p w14:paraId="7D29B374" w14:textId="03315757" w:rsidR="00D06733" w:rsidRPr="00881BDC" w:rsidRDefault="00D06733" w:rsidP="008A7A71">
            <w:pPr>
              <w:tabs>
                <w:tab w:val="left" w:pos="2709"/>
                <w:tab w:val="left" w:pos="5316"/>
              </w:tabs>
              <w:spacing w:line="370" w:lineRule="atLeast"/>
              <w:ind w:right="-104"/>
              <w:jc w:val="center"/>
              <w:rPr>
                <w:sz w:val="20"/>
                <w:szCs w:val="20"/>
              </w:rPr>
            </w:pPr>
            <w:r w:rsidRPr="00881BDC">
              <w:rPr>
                <w:sz w:val="20"/>
                <w:szCs w:val="20"/>
              </w:rPr>
              <w:t>Description</w:t>
            </w:r>
          </w:p>
        </w:tc>
      </w:tr>
      <w:tr w:rsidR="00D06733" w14:paraId="1D198671" w14:textId="77777777" w:rsidTr="00881BDC">
        <w:trPr>
          <w:trHeight w:val="432"/>
        </w:trPr>
        <w:tc>
          <w:tcPr>
            <w:tcW w:w="975" w:type="dxa"/>
            <w:tcBorders>
              <w:top w:val="single" w:sz="4" w:space="0" w:color="auto"/>
            </w:tcBorders>
            <w:vAlign w:val="center"/>
          </w:tcPr>
          <w:p w14:paraId="129A11E5" w14:textId="1F29478E" w:rsidR="00D06733" w:rsidRPr="00881BDC" w:rsidRDefault="00D06733" w:rsidP="008A7A71">
            <w:pPr>
              <w:tabs>
                <w:tab w:val="left" w:pos="2709"/>
                <w:tab w:val="left" w:pos="5316"/>
              </w:tabs>
              <w:spacing w:line="370" w:lineRule="atLeast"/>
              <w:jc w:val="center"/>
              <w:rPr>
                <w:sz w:val="20"/>
                <w:szCs w:val="20"/>
              </w:rPr>
            </w:pPr>
            <w:r w:rsidRPr="00881BDC">
              <w:rPr>
                <w:sz w:val="20"/>
                <w:szCs w:val="20"/>
              </w:rPr>
              <w:t>Precision</w:t>
            </w:r>
          </w:p>
        </w:tc>
        <w:tc>
          <w:tcPr>
            <w:tcW w:w="3570" w:type="dxa"/>
            <w:tcBorders>
              <w:top w:val="single" w:sz="4" w:space="0" w:color="auto"/>
            </w:tcBorders>
            <w:vAlign w:val="center"/>
          </w:tcPr>
          <w:p w14:paraId="3BAD3E7B" w14:textId="31C5C638" w:rsidR="00D06733" w:rsidRPr="00881BDC" w:rsidRDefault="00D06733" w:rsidP="008A7A71">
            <w:pPr>
              <w:tabs>
                <w:tab w:val="left" w:pos="2709"/>
                <w:tab w:val="left" w:pos="5316"/>
              </w:tabs>
              <w:spacing w:line="370" w:lineRule="atLeast"/>
              <w:ind w:right="-60"/>
              <w:jc w:val="center"/>
              <w:rPr>
                <w:iCs/>
                <w:sz w:val="20"/>
                <w:szCs w:val="20"/>
              </w:rPr>
            </w:pPr>
            <m:oMathPara>
              <m:oMath>
                <m:r>
                  <m:rPr>
                    <m:sty m:val="p"/>
                  </m:rPr>
                  <w:rPr>
                    <w:rFonts w:ascii="Cambria Math" w:hAnsi="Cambria Math"/>
                    <w:sz w:val="20"/>
                    <w:szCs w:val="20"/>
                  </w:rPr>
                  <m:t>Precision</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True Positives</m:t>
                    </m:r>
                  </m:num>
                  <m:den>
                    <m:r>
                      <m:rPr>
                        <m:sty m:val="p"/>
                      </m:rPr>
                      <w:rPr>
                        <w:rFonts w:ascii="Cambria Math" w:hAnsi="Cambria Math"/>
                        <w:sz w:val="20"/>
                        <w:szCs w:val="20"/>
                      </w:rPr>
                      <m:t>True Positives+False Positives</m:t>
                    </m:r>
                  </m:den>
                </m:f>
              </m:oMath>
            </m:oMathPara>
          </w:p>
        </w:tc>
        <w:tc>
          <w:tcPr>
            <w:tcW w:w="4098" w:type="dxa"/>
            <w:tcBorders>
              <w:top w:val="single" w:sz="4" w:space="0" w:color="auto"/>
            </w:tcBorders>
            <w:vAlign w:val="center"/>
          </w:tcPr>
          <w:p w14:paraId="0042C8AF" w14:textId="38B3A6D0" w:rsidR="00D06733" w:rsidRPr="00881BDC" w:rsidRDefault="00D06733" w:rsidP="008A7A71">
            <w:pPr>
              <w:tabs>
                <w:tab w:val="left" w:pos="5316"/>
              </w:tabs>
              <w:spacing w:line="370" w:lineRule="atLeast"/>
              <w:ind w:right="-89"/>
              <w:jc w:val="center"/>
              <w:rPr>
                <w:sz w:val="20"/>
                <w:szCs w:val="20"/>
              </w:rPr>
            </w:pPr>
            <w:r w:rsidRPr="00881BDC">
              <w:rPr>
                <w:sz w:val="20"/>
                <w:szCs w:val="20"/>
              </w:rPr>
              <w:t>Higher precision means fewer false positives.</w:t>
            </w:r>
          </w:p>
        </w:tc>
      </w:tr>
      <w:tr w:rsidR="00D06733" w14:paraId="35A0571B" w14:textId="77777777" w:rsidTr="00881BDC">
        <w:trPr>
          <w:trHeight w:val="483"/>
        </w:trPr>
        <w:tc>
          <w:tcPr>
            <w:tcW w:w="975" w:type="dxa"/>
            <w:vAlign w:val="center"/>
          </w:tcPr>
          <w:p w14:paraId="77475E9D" w14:textId="6E2946B4" w:rsidR="00D06733" w:rsidRPr="00881BDC" w:rsidRDefault="00D06733" w:rsidP="008A7A71">
            <w:pPr>
              <w:tabs>
                <w:tab w:val="left" w:pos="2709"/>
                <w:tab w:val="left" w:pos="5316"/>
              </w:tabs>
              <w:spacing w:line="370" w:lineRule="atLeast"/>
              <w:jc w:val="center"/>
              <w:rPr>
                <w:sz w:val="20"/>
                <w:szCs w:val="20"/>
              </w:rPr>
            </w:pPr>
            <w:r w:rsidRPr="00881BDC">
              <w:rPr>
                <w:sz w:val="20"/>
                <w:szCs w:val="20"/>
              </w:rPr>
              <w:t>Recall</w:t>
            </w:r>
          </w:p>
        </w:tc>
        <w:tc>
          <w:tcPr>
            <w:tcW w:w="3570" w:type="dxa"/>
            <w:vAlign w:val="center"/>
          </w:tcPr>
          <w:p w14:paraId="080592CB" w14:textId="46264485" w:rsidR="00D06733" w:rsidRPr="00881BDC" w:rsidRDefault="00400D3A" w:rsidP="008A7A71">
            <w:pPr>
              <w:tabs>
                <w:tab w:val="left" w:pos="5316"/>
              </w:tabs>
              <w:spacing w:line="370" w:lineRule="atLeast"/>
              <w:ind w:right="-75"/>
              <w:jc w:val="center"/>
              <w:rPr>
                <w:sz w:val="20"/>
                <w:szCs w:val="20"/>
              </w:rPr>
            </w:pPr>
            <m:oMathPara>
              <m:oMath>
                <m:r>
                  <m:rPr>
                    <m:sty m:val="p"/>
                  </m:rPr>
                  <w:rPr>
                    <w:rFonts w:ascii="Cambria Math" w:hAnsi="Cambria Math"/>
                    <w:sz w:val="20"/>
                    <w:szCs w:val="20"/>
                  </w:rPr>
                  <m:t>Recall</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True Positives</m:t>
                    </m:r>
                  </m:num>
                  <m:den>
                    <m:r>
                      <m:rPr>
                        <m:sty m:val="p"/>
                      </m:rPr>
                      <w:rPr>
                        <w:rFonts w:ascii="Cambria Math" w:hAnsi="Cambria Math"/>
                        <w:sz w:val="20"/>
                        <w:szCs w:val="20"/>
                      </w:rPr>
                      <m:t>True Positives+False Negatives</m:t>
                    </m:r>
                  </m:den>
                </m:f>
              </m:oMath>
            </m:oMathPara>
          </w:p>
        </w:tc>
        <w:tc>
          <w:tcPr>
            <w:tcW w:w="4098" w:type="dxa"/>
            <w:vAlign w:val="center"/>
          </w:tcPr>
          <w:p w14:paraId="58DD1CA2" w14:textId="077C41C4" w:rsidR="00D06733" w:rsidRPr="00881BDC" w:rsidRDefault="00D06733" w:rsidP="008A7A71">
            <w:pPr>
              <w:tabs>
                <w:tab w:val="left" w:pos="5316"/>
              </w:tabs>
              <w:spacing w:line="370" w:lineRule="atLeast"/>
              <w:ind w:right="-89"/>
              <w:jc w:val="center"/>
              <w:rPr>
                <w:sz w:val="20"/>
                <w:szCs w:val="20"/>
              </w:rPr>
            </w:pPr>
            <w:r w:rsidRPr="00881BDC">
              <w:rPr>
                <w:sz w:val="20"/>
                <w:szCs w:val="20"/>
              </w:rPr>
              <w:t>Higher recall means fewer false negatives.</w:t>
            </w:r>
          </w:p>
        </w:tc>
      </w:tr>
      <w:tr w:rsidR="00D06733" w14:paraId="0703127F" w14:textId="77777777" w:rsidTr="00881BDC">
        <w:trPr>
          <w:trHeight w:val="517"/>
        </w:trPr>
        <w:tc>
          <w:tcPr>
            <w:tcW w:w="975" w:type="dxa"/>
            <w:tcBorders>
              <w:bottom w:val="single" w:sz="4" w:space="0" w:color="auto"/>
            </w:tcBorders>
            <w:vAlign w:val="center"/>
          </w:tcPr>
          <w:p w14:paraId="633A81FF" w14:textId="15622A40" w:rsidR="00D06733" w:rsidRPr="00881BDC" w:rsidRDefault="00D06733" w:rsidP="008A7A71">
            <w:pPr>
              <w:tabs>
                <w:tab w:val="left" w:pos="2709"/>
                <w:tab w:val="left" w:pos="5316"/>
              </w:tabs>
              <w:spacing w:line="370" w:lineRule="atLeast"/>
              <w:ind w:right="-60"/>
              <w:jc w:val="center"/>
              <w:rPr>
                <w:sz w:val="20"/>
                <w:szCs w:val="20"/>
              </w:rPr>
            </w:pPr>
            <w:r w:rsidRPr="00881BDC">
              <w:rPr>
                <w:sz w:val="20"/>
                <w:szCs w:val="20"/>
              </w:rPr>
              <w:t>F1-Score</w:t>
            </w:r>
          </w:p>
        </w:tc>
        <w:tc>
          <w:tcPr>
            <w:tcW w:w="3570" w:type="dxa"/>
            <w:tcBorders>
              <w:bottom w:val="single" w:sz="4" w:space="0" w:color="auto"/>
            </w:tcBorders>
            <w:vAlign w:val="center"/>
          </w:tcPr>
          <w:p w14:paraId="5699EFA6" w14:textId="1F942F19" w:rsidR="00D06733" w:rsidRPr="00881BDC" w:rsidRDefault="00400D3A" w:rsidP="008A7A71">
            <w:pPr>
              <w:tabs>
                <w:tab w:val="left" w:pos="2709"/>
                <w:tab w:val="left" w:pos="5316"/>
              </w:tabs>
              <w:spacing w:line="370" w:lineRule="atLeast"/>
              <w:ind w:right="-15"/>
              <w:jc w:val="center"/>
              <w:rPr>
                <w:sz w:val="20"/>
                <w:szCs w:val="20"/>
              </w:rPr>
            </w:pPr>
            <m:oMathPara>
              <m:oMath>
                <m:r>
                  <m:rPr>
                    <m:sty m:val="p"/>
                  </m:rPr>
                  <w:rPr>
                    <w:rFonts w:ascii="Cambria Math" w:hAnsi="Cambria Math"/>
                    <w:sz w:val="20"/>
                    <w:szCs w:val="20"/>
                  </w:rPr>
                  <m:t>F1-Score</m:t>
                </m:r>
                <m:r>
                  <w:rPr>
                    <w:rFonts w:ascii="Cambria Math" w:hAnsi="Cambria Math"/>
                    <w:sz w:val="20"/>
                    <w:szCs w:val="20"/>
                  </w:rPr>
                  <m:t>=2×</m:t>
                </m:r>
                <m:f>
                  <m:fPr>
                    <m:ctrlPr>
                      <w:rPr>
                        <w:rFonts w:ascii="Cambria Math" w:hAnsi="Cambria Math"/>
                        <w:iCs/>
                        <w:sz w:val="20"/>
                        <w:szCs w:val="20"/>
                      </w:rPr>
                    </m:ctrlPr>
                  </m:fPr>
                  <m:num>
                    <m:r>
                      <m:rPr>
                        <m:sty m:val="p"/>
                      </m:rPr>
                      <w:rPr>
                        <w:rFonts w:ascii="Cambria Math" w:hAnsi="Cambria Math"/>
                        <w:sz w:val="20"/>
                        <w:szCs w:val="20"/>
                      </w:rPr>
                      <m:t>Precision×Recall</m:t>
                    </m:r>
                  </m:num>
                  <m:den>
                    <m:r>
                      <m:rPr>
                        <m:sty m:val="p"/>
                      </m:rPr>
                      <w:rPr>
                        <w:rFonts w:ascii="Cambria Math" w:hAnsi="Cambria Math"/>
                        <w:sz w:val="20"/>
                        <w:szCs w:val="20"/>
                      </w:rPr>
                      <m:t>Precision+Recall</m:t>
                    </m:r>
                  </m:den>
                </m:f>
              </m:oMath>
            </m:oMathPara>
          </w:p>
        </w:tc>
        <w:tc>
          <w:tcPr>
            <w:tcW w:w="4098" w:type="dxa"/>
            <w:tcBorders>
              <w:bottom w:val="single" w:sz="4" w:space="0" w:color="auto"/>
            </w:tcBorders>
            <w:vAlign w:val="center"/>
          </w:tcPr>
          <w:p w14:paraId="6A8B8F3D" w14:textId="2A6AC8AF" w:rsidR="00D06733" w:rsidRPr="00881BDC" w:rsidRDefault="00D06733" w:rsidP="008A7A71">
            <w:pPr>
              <w:tabs>
                <w:tab w:val="left" w:pos="5316"/>
              </w:tabs>
              <w:spacing w:line="370" w:lineRule="atLeast"/>
              <w:ind w:right="-89"/>
              <w:jc w:val="center"/>
              <w:rPr>
                <w:sz w:val="20"/>
                <w:szCs w:val="20"/>
              </w:rPr>
            </w:pPr>
            <w:r w:rsidRPr="00881BDC">
              <w:rPr>
                <w:sz w:val="20"/>
                <w:szCs w:val="20"/>
              </w:rPr>
              <w:t>High F1-Score indicates a well-balanced performance.</w:t>
            </w:r>
          </w:p>
        </w:tc>
      </w:tr>
    </w:tbl>
    <w:p w14:paraId="3CA9F823" w14:textId="439B51D9" w:rsidR="00116370" w:rsidRDefault="00116370" w:rsidP="008E7AA1">
      <w:pPr>
        <w:tabs>
          <w:tab w:val="left" w:pos="2709"/>
          <w:tab w:val="left" w:pos="5316"/>
        </w:tabs>
        <w:spacing w:line="370" w:lineRule="atLeast"/>
        <w:ind w:right="1860"/>
        <w:jc w:val="both"/>
        <w:rPr>
          <w:sz w:val="18"/>
        </w:rPr>
      </w:pPr>
    </w:p>
    <w:p w14:paraId="2A3368FC" w14:textId="3F036500" w:rsidR="00045160" w:rsidRDefault="00045160" w:rsidP="00045160">
      <w:pPr>
        <w:pStyle w:val="BodyText"/>
        <w:ind w:firstLine="284"/>
        <w:jc w:val="both"/>
      </w:pPr>
      <w:r>
        <w:t>The developed system was tested both under normal traffic and RA flooding attack scenarios for various traffic levels. Table 5 shows all the results from the outcome of testing in both scenarios.</w:t>
      </w:r>
    </w:p>
    <w:p w14:paraId="43C840AA" w14:textId="77777777" w:rsidR="00116370" w:rsidRDefault="00116370" w:rsidP="009D424A">
      <w:pPr>
        <w:pStyle w:val="BodyText"/>
        <w:rPr>
          <w:sz w:val="18"/>
        </w:rPr>
      </w:pPr>
    </w:p>
    <w:p w14:paraId="7A5769AB" w14:textId="5BC7E2BE" w:rsidR="00116370" w:rsidRPr="00182B46" w:rsidRDefault="00C94634" w:rsidP="00182B46">
      <w:pPr>
        <w:jc w:val="center"/>
        <w:rPr>
          <w:sz w:val="18"/>
        </w:rPr>
      </w:pPr>
      <w:r>
        <w:rPr>
          <w:b/>
          <w:sz w:val="18"/>
        </w:rPr>
        <w:t>TABLE</w:t>
      </w:r>
      <w:r>
        <w:rPr>
          <w:b/>
          <w:spacing w:val="-10"/>
          <w:sz w:val="18"/>
        </w:rPr>
        <w:t xml:space="preserve"> </w:t>
      </w:r>
      <w:r>
        <w:rPr>
          <w:b/>
          <w:sz w:val="18"/>
        </w:rPr>
        <w:t xml:space="preserve">5. </w:t>
      </w:r>
      <w:r>
        <w:rPr>
          <w:sz w:val="18"/>
        </w:rPr>
        <w:t>Results</w:t>
      </w:r>
      <w:r>
        <w:rPr>
          <w:spacing w:val="-9"/>
          <w:sz w:val="18"/>
        </w:rPr>
        <w:t xml:space="preserve"> </w:t>
      </w:r>
      <w:r w:rsidR="00296C7E">
        <w:rPr>
          <w:sz w:val="18"/>
        </w:rPr>
        <w:t>s</w:t>
      </w:r>
      <w:r>
        <w:rPr>
          <w:sz w:val="18"/>
        </w:rPr>
        <w:t>ummary</w:t>
      </w:r>
      <w:r>
        <w:rPr>
          <w:spacing w:val="-9"/>
          <w:sz w:val="18"/>
        </w:rPr>
        <w:t xml:space="preserve"> </w:t>
      </w:r>
      <w:r w:rsidR="00296C7E">
        <w:rPr>
          <w:sz w:val="18"/>
        </w:rPr>
        <w:t>a</w:t>
      </w:r>
      <w:r>
        <w:rPr>
          <w:sz w:val="18"/>
        </w:rPr>
        <w:t>cross</w:t>
      </w:r>
      <w:r>
        <w:rPr>
          <w:spacing w:val="-10"/>
          <w:sz w:val="18"/>
        </w:rPr>
        <w:t xml:space="preserve"> </w:t>
      </w:r>
      <w:r>
        <w:rPr>
          <w:sz w:val="18"/>
        </w:rPr>
        <w:t>20</w:t>
      </w:r>
      <w:r>
        <w:rPr>
          <w:spacing w:val="-9"/>
          <w:sz w:val="18"/>
        </w:rPr>
        <w:t xml:space="preserve"> </w:t>
      </w:r>
      <w:r w:rsidR="00296C7E">
        <w:rPr>
          <w:sz w:val="18"/>
        </w:rPr>
        <w:t>t</w:t>
      </w:r>
      <w:r>
        <w:rPr>
          <w:sz w:val="18"/>
        </w:rPr>
        <w:t>est</w:t>
      </w:r>
      <w:r>
        <w:rPr>
          <w:spacing w:val="-9"/>
          <w:sz w:val="18"/>
        </w:rPr>
        <w:t xml:space="preserve"> </w:t>
      </w:r>
      <w:r w:rsidR="00296C7E">
        <w:rPr>
          <w:spacing w:val="-4"/>
          <w:sz w:val="18"/>
        </w:rPr>
        <w:t>r</w:t>
      </w:r>
      <w:r>
        <w:rPr>
          <w:spacing w:val="-4"/>
          <w:sz w:val="18"/>
        </w:rPr>
        <w:t>uns</w:t>
      </w:r>
    </w:p>
    <w:tbl>
      <w:tblPr>
        <w:tblW w:w="0" w:type="auto"/>
        <w:tblInd w:w="7" w:type="dxa"/>
        <w:tblLayout w:type="fixed"/>
        <w:tblCellMar>
          <w:left w:w="0" w:type="dxa"/>
          <w:right w:w="0" w:type="dxa"/>
        </w:tblCellMar>
        <w:tblLook w:val="01E0" w:firstRow="1" w:lastRow="1" w:firstColumn="1" w:lastColumn="1" w:noHBand="0" w:noVBand="0"/>
      </w:tblPr>
      <w:tblGrid>
        <w:gridCol w:w="1442"/>
        <w:gridCol w:w="1300"/>
        <w:gridCol w:w="927"/>
        <w:gridCol w:w="917"/>
        <w:gridCol w:w="936"/>
        <w:gridCol w:w="1394"/>
        <w:gridCol w:w="1172"/>
        <w:gridCol w:w="1062"/>
      </w:tblGrid>
      <w:tr w:rsidR="002E3C1A" w14:paraId="3045E2B6" w14:textId="77777777" w:rsidTr="00881BDC">
        <w:trPr>
          <w:trHeight w:val="297"/>
        </w:trPr>
        <w:tc>
          <w:tcPr>
            <w:tcW w:w="1442" w:type="dxa"/>
            <w:tcBorders>
              <w:top w:val="single" w:sz="4" w:space="0" w:color="auto"/>
              <w:bottom w:val="single" w:sz="4" w:space="0" w:color="auto"/>
            </w:tcBorders>
          </w:tcPr>
          <w:p w14:paraId="067DCEEB" w14:textId="77777777" w:rsidR="00116370" w:rsidRDefault="00C94634">
            <w:pPr>
              <w:pStyle w:val="TableParagraph"/>
              <w:spacing w:before="89"/>
              <w:ind w:left="39"/>
              <w:jc w:val="left"/>
              <w:rPr>
                <w:b/>
                <w:sz w:val="18"/>
              </w:rPr>
            </w:pPr>
            <w:r>
              <w:rPr>
                <w:b/>
                <w:spacing w:val="-4"/>
                <w:sz w:val="18"/>
              </w:rPr>
              <w:t>Traffic</w:t>
            </w:r>
            <w:r>
              <w:rPr>
                <w:b/>
                <w:spacing w:val="-1"/>
                <w:sz w:val="18"/>
              </w:rPr>
              <w:t xml:space="preserve"> </w:t>
            </w:r>
            <w:r>
              <w:rPr>
                <w:b/>
                <w:spacing w:val="-4"/>
                <w:sz w:val="18"/>
              </w:rPr>
              <w:t>Type</w:t>
            </w:r>
          </w:p>
        </w:tc>
        <w:tc>
          <w:tcPr>
            <w:tcW w:w="1300" w:type="dxa"/>
            <w:tcBorders>
              <w:top w:val="single" w:sz="4" w:space="0" w:color="auto"/>
              <w:bottom w:val="single" w:sz="4" w:space="0" w:color="auto"/>
            </w:tcBorders>
          </w:tcPr>
          <w:p w14:paraId="2377C259" w14:textId="77777777" w:rsidR="00116370" w:rsidRDefault="00C94634">
            <w:pPr>
              <w:pStyle w:val="TableParagraph"/>
              <w:spacing w:before="89"/>
              <w:ind w:left="357"/>
              <w:jc w:val="left"/>
              <w:rPr>
                <w:b/>
                <w:sz w:val="18"/>
              </w:rPr>
            </w:pPr>
            <w:r>
              <w:rPr>
                <w:b/>
                <w:spacing w:val="-2"/>
                <w:sz w:val="18"/>
              </w:rPr>
              <w:t>Level</w:t>
            </w:r>
          </w:p>
        </w:tc>
        <w:tc>
          <w:tcPr>
            <w:tcW w:w="927" w:type="dxa"/>
            <w:tcBorders>
              <w:top w:val="single" w:sz="4" w:space="0" w:color="auto"/>
              <w:bottom w:val="single" w:sz="4" w:space="0" w:color="auto"/>
            </w:tcBorders>
          </w:tcPr>
          <w:p w14:paraId="446793EB" w14:textId="77777777" w:rsidR="00116370" w:rsidRDefault="00C94634">
            <w:pPr>
              <w:pStyle w:val="TableParagraph"/>
              <w:spacing w:before="89"/>
              <w:rPr>
                <w:b/>
                <w:sz w:val="18"/>
              </w:rPr>
            </w:pPr>
            <w:r>
              <w:rPr>
                <w:b/>
                <w:spacing w:val="-5"/>
                <w:sz w:val="18"/>
              </w:rPr>
              <w:t>TP</w:t>
            </w:r>
          </w:p>
        </w:tc>
        <w:tc>
          <w:tcPr>
            <w:tcW w:w="917" w:type="dxa"/>
            <w:tcBorders>
              <w:top w:val="single" w:sz="4" w:space="0" w:color="auto"/>
              <w:bottom w:val="single" w:sz="4" w:space="0" w:color="auto"/>
            </w:tcBorders>
          </w:tcPr>
          <w:p w14:paraId="54A27211" w14:textId="77777777" w:rsidR="00116370" w:rsidRDefault="00C94634">
            <w:pPr>
              <w:pStyle w:val="TableParagraph"/>
              <w:spacing w:before="89"/>
              <w:ind w:left="1"/>
              <w:rPr>
                <w:b/>
                <w:sz w:val="18"/>
              </w:rPr>
            </w:pPr>
            <w:r>
              <w:rPr>
                <w:b/>
                <w:spacing w:val="-5"/>
                <w:sz w:val="18"/>
              </w:rPr>
              <w:t>FP</w:t>
            </w:r>
          </w:p>
        </w:tc>
        <w:tc>
          <w:tcPr>
            <w:tcW w:w="936" w:type="dxa"/>
            <w:tcBorders>
              <w:top w:val="single" w:sz="4" w:space="0" w:color="auto"/>
              <w:bottom w:val="single" w:sz="4" w:space="0" w:color="auto"/>
            </w:tcBorders>
          </w:tcPr>
          <w:p w14:paraId="76FECBE4" w14:textId="77777777" w:rsidR="00116370" w:rsidRDefault="00C94634">
            <w:pPr>
              <w:pStyle w:val="TableParagraph"/>
              <w:spacing w:before="89"/>
              <w:ind w:left="2"/>
              <w:rPr>
                <w:b/>
                <w:sz w:val="18"/>
              </w:rPr>
            </w:pPr>
            <w:r>
              <w:rPr>
                <w:b/>
                <w:spacing w:val="-5"/>
                <w:sz w:val="18"/>
              </w:rPr>
              <w:t>FN</w:t>
            </w:r>
          </w:p>
        </w:tc>
        <w:tc>
          <w:tcPr>
            <w:tcW w:w="1394" w:type="dxa"/>
            <w:tcBorders>
              <w:top w:val="single" w:sz="4" w:space="0" w:color="auto"/>
              <w:bottom w:val="single" w:sz="4" w:space="0" w:color="auto"/>
            </w:tcBorders>
          </w:tcPr>
          <w:p w14:paraId="27E0E23D" w14:textId="77777777" w:rsidR="00116370" w:rsidRDefault="00C94634">
            <w:pPr>
              <w:pStyle w:val="TableParagraph"/>
              <w:spacing w:before="89"/>
              <w:ind w:left="2"/>
              <w:rPr>
                <w:b/>
                <w:sz w:val="18"/>
              </w:rPr>
            </w:pPr>
            <w:r>
              <w:rPr>
                <w:b/>
                <w:spacing w:val="-2"/>
                <w:sz w:val="18"/>
              </w:rPr>
              <w:t>Precision</w:t>
            </w:r>
          </w:p>
        </w:tc>
        <w:tc>
          <w:tcPr>
            <w:tcW w:w="1172" w:type="dxa"/>
            <w:tcBorders>
              <w:top w:val="single" w:sz="4" w:space="0" w:color="auto"/>
              <w:bottom w:val="single" w:sz="4" w:space="0" w:color="auto"/>
            </w:tcBorders>
          </w:tcPr>
          <w:p w14:paraId="7954141A" w14:textId="77777777" w:rsidR="00116370" w:rsidRDefault="00C94634">
            <w:pPr>
              <w:pStyle w:val="TableParagraph"/>
              <w:spacing w:before="89"/>
              <w:ind w:left="3"/>
              <w:rPr>
                <w:b/>
                <w:sz w:val="18"/>
              </w:rPr>
            </w:pPr>
            <w:r>
              <w:rPr>
                <w:b/>
                <w:spacing w:val="-2"/>
                <w:sz w:val="18"/>
              </w:rPr>
              <w:t>Recall</w:t>
            </w:r>
          </w:p>
        </w:tc>
        <w:tc>
          <w:tcPr>
            <w:tcW w:w="1062" w:type="dxa"/>
            <w:tcBorders>
              <w:top w:val="single" w:sz="4" w:space="0" w:color="auto"/>
              <w:bottom w:val="single" w:sz="4" w:space="0" w:color="auto"/>
            </w:tcBorders>
          </w:tcPr>
          <w:p w14:paraId="29941066" w14:textId="77777777" w:rsidR="00116370" w:rsidRDefault="00C94634">
            <w:pPr>
              <w:pStyle w:val="TableParagraph"/>
              <w:spacing w:before="89"/>
              <w:ind w:left="322"/>
              <w:rPr>
                <w:b/>
                <w:sz w:val="18"/>
              </w:rPr>
            </w:pPr>
            <w:r>
              <w:rPr>
                <w:b/>
                <w:spacing w:val="-2"/>
                <w:sz w:val="18"/>
              </w:rPr>
              <w:t>F1-Score</w:t>
            </w:r>
          </w:p>
        </w:tc>
      </w:tr>
      <w:tr w:rsidR="002E3C1A" w14:paraId="1FA05FCE" w14:textId="77777777" w:rsidTr="00881BDC">
        <w:trPr>
          <w:trHeight w:val="244"/>
        </w:trPr>
        <w:tc>
          <w:tcPr>
            <w:tcW w:w="1442" w:type="dxa"/>
            <w:tcBorders>
              <w:top w:val="single" w:sz="4" w:space="0" w:color="auto"/>
            </w:tcBorders>
          </w:tcPr>
          <w:p w14:paraId="041728CD" w14:textId="77777777" w:rsidR="00116370" w:rsidRDefault="00116370">
            <w:pPr>
              <w:pStyle w:val="TableParagraph"/>
              <w:spacing w:before="0"/>
              <w:jc w:val="left"/>
              <w:rPr>
                <w:sz w:val="18"/>
              </w:rPr>
            </w:pPr>
          </w:p>
        </w:tc>
        <w:tc>
          <w:tcPr>
            <w:tcW w:w="1300" w:type="dxa"/>
            <w:tcBorders>
              <w:top w:val="single" w:sz="4" w:space="0" w:color="auto"/>
            </w:tcBorders>
          </w:tcPr>
          <w:p w14:paraId="0784FB4C" w14:textId="77777777" w:rsidR="00116370" w:rsidRDefault="00C94634">
            <w:pPr>
              <w:pStyle w:val="TableParagraph"/>
              <w:ind w:left="358"/>
              <w:jc w:val="left"/>
              <w:rPr>
                <w:sz w:val="18"/>
              </w:rPr>
            </w:pPr>
            <w:r>
              <w:rPr>
                <w:spacing w:val="-5"/>
                <w:sz w:val="18"/>
              </w:rPr>
              <w:t>Low</w:t>
            </w:r>
          </w:p>
        </w:tc>
        <w:tc>
          <w:tcPr>
            <w:tcW w:w="927" w:type="dxa"/>
            <w:tcBorders>
              <w:top w:val="single" w:sz="4" w:space="0" w:color="auto"/>
            </w:tcBorders>
          </w:tcPr>
          <w:p w14:paraId="13A93647" w14:textId="77777777" w:rsidR="00116370" w:rsidRDefault="00C94634">
            <w:pPr>
              <w:pStyle w:val="TableParagraph"/>
              <w:rPr>
                <w:sz w:val="18"/>
              </w:rPr>
            </w:pPr>
            <w:r>
              <w:rPr>
                <w:spacing w:val="-10"/>
                <w:sz w:val="18"/>
              </w:rPr>
              <w:t>8</w:t>
            </w:r>
          </w:p>
        </w:tc>
        <w:tc>
          <w:tcPr>
            <w:tcW w:w="917" w:type="dxa"/>
            <w:tcBorders>
              <w:top w:val="single" w:sz="4" w:space="0" w:color="auto"/>
            </w:tcBorders>
          </w:tcPr>
          <w:p w14:paraId="5D9406F3" w14:textId="77777777" w:rsidR="00116370" w:rsidRDefault="00C94634">
            <w:pPr>
              <w:pStyle w:val="TableParagraph"/>
              <w:ind w:left="1"/>
              <w:rPr>
                <w:sz w:val="18"/>
              </w:rPr>
            </w:pPr>
            <w:r>
              <w:rPr>
                <w:spacing w:val="-10"/>
                <w:sz w:val="18"/>
              </w:rPr>
              <w:t>0</w:t>
            </w:r>
          </w:p>
        </w:tc>
        <w:tc>
          <w:tcPr>
            <w:tcW w:w="936" w:type="dxa"/>
            <w:tcBorders>
              <w:top w:val="single" w:sz="4" w:space="0" w:color="auto"/>
            </w:tcBorders>
          </w:tcPr>
          <w:p w14:paraId="12DB8B38" w14:textId="77777777" w:rsidR="00116370" w:rsidRDefault="00C94634">
            <w:pPr>
              <w:pStyle w:val="TableParagraph"/>
              <w:ind w:left="2"/>
              <w:rPr>
                <w:sz w:val="18"/>
              </w:rPr>
            </w:pPr>
            <w:r>
              <w:rPr>
                <w:spacing w:val="-5"/>
                <w:sz w:val="18"/>
              </w:rPr>
              <w:t>12</w:t>
            </w:r>
          </w:p>
        </w:tc>
        <w:tc>
          <w:tcPr>
            <w:tcW w:w="1394" w:type="dxa"/>
            <w:tcBorders>
              <w:top w:val="single" w:sz="4" w:space="0" w:color="auto"/>
            </w:tcBorders>
          </w:tcPr>
          <w:p w14:paraId="0B78AF40" w14:textId="77777777" w:rsidR="00116370" w:rsidRDefault="00C94634">
            <w:pPr>
              <w:pStyle w:val="TableParagraph"/>
              <w:ind w:left="2"/>
              <w:rPr>
                <w:sz w:val="18"/>
              </w:rPr>
            </w:pPr>
            <w:r>
              <w:rPr>
                <w:spacing w:val="-4"/>
                <w:sz w:val="18"/>
              </w:rPr>
              <w:t>1.00</w:t>
            </w:r>
          </w:p>
        </w:tc>
        <w:tc>
          <w:tcPr>
            <w:tcW w:w="1172" w:type="dxa"/>
            <w:tcBorders>
              <w:top w:val="single" w:sz="4" w:space="0" w:color="auto"/>
            </w:tcBorders>
          </w:tcPr>
          <w:p w14:paraId="2FE7DDCD" w14:textId="77777777" w:rsidR="00116370" w:rsidRDefault="00C94634">
            <w:pPr>
              <w:pStyle w:val="TableParagraph"/>
              <w:ind w:left="3"/>
              <w:rPr>
                <w:sz w:val="18"/>
              </w:rPr>
            </w:pPr>
            <w:r>
              <w:rPr>
                <w:spacing w:val="-4"/>
                <w:sz w:val="18"/>
              </w:rPr>
              <w:t>0.40</w:t>
            </w:r>
          </w:p>
        </w:tc>
        <w:tc>
          <w:tcPr>
            <w:tcW w:w="1062" w:type="dxa"/>
            <w:tcBorders>
              <w:top w:val="single" w:sz="4" w:space="0" w:color="auto"/>
            </w:tcBorders>
          </w:tcPr>
          <w:p w14:paraId="6D34DA1C" w14:textId="77777777" w:rsidR="00116370" w:rsidRDefault="00C94634">
            <w:pPr>
              <w:pStyle w:val="TableParagraph"/>
              <w:ind w:left="322"/>
              <w:rPr>
                <w:sz w:val="18"/>
              </w:rPr>
            </w:pPr>
            <w:r>
              <w:rPr>
                <w:spacing w:val="-4"/>
                <w:sz w:val="18"/>
              </w:rPr>
              <w:t>0.57</w:t>
            </w:r>
          </w:p>
        </w:tc>
      </w:tr>
      <w:tr w:rsidR="002E3C1A" w14:paraId="78854A04" w14:textId="77777777" w:rsidTr="00881BDC">
        <w:trPr>
          <w:trHeight w:val="261"/>
        </w:trPr>
        <w:tc>
          <w:tcPr>
            <w:tcW w:w="1442" w:type="dxa"/>
          </w:tcPr>
          <w:p w14:paraId="66883095" w14:textId="77777777" w:rsidR="00116370" w:rsidRDefault="00C94634">
            <w:pPr>
              <w:pStyle w:val="TableParagraph"/>
              <w:spacing w:before="27"/>
              <w:ind w:left="39"/>
              <w:jc w:val="left"/>
              <w:rPr>
                <w:sz w:val="18"/>
              </w:rPr>
            </w:pPr>
            <w:r>
              <w:rPr>
                <w:sz w:val="18"/>
              </w:rPr>
              <w:t>Normal</w:t>
            </w:r>
            <w:r>
              <w:rPr>
                <w:spacing w:val="-7"/>
                <w:sz w:val="18"/>
              </w:rPr>
              <w:t xml:space="preserve"> </w:t>
            </w:r>
            <w:r>
              <w:rPr>
                <w:spacing w:val="-2"/>
                <w:sz w:val="18"/>
              </w:rPr>
              <w:t>Traffic</w:t>
            </w:r>
          </w:p>
        </w:tc>
        <w:tc>
          <w:tcPr>
            <w:tcW w:w="1300" w:type="dxa"/>
          </w:tcPr>
          <w:p w14:paraId="11BCC0AA" w14:textId="77777777" w:rsidR="00116370" w:rsidRDefault="00C94634">
            <w:pPr>
              <w:pStyle w:val="TableParagraph"/>
              <w:spacing w:before="44"/>
              <w:ind w:left="358"/>
              <w:jc w:val="left"/>
              <w:rPr>
                <w:sz w:val="18"/>
              </w:rPr>
            </w:pPr>
            <w:r>
              <w:rPr>
                <w:spacing w:val="-2"/>
                <w:sz w:val="18"/>
              </w:rPr>
              <w:t>Medium</w:t>
            </w:r>
          </w:p>
        </w:tc>
        <w:tc>
          <w:tcPr>
            <w:tcW w:w="927" w:type="dxa"/>
          </w:tcPr>
          <w:p w14:paraId="1137E8E4" w14:textId="77777777" w:rsidR="00116370" w:rsidRDefault="00C94634">
            <w:pPr>
              <w:pStyle w:val="TableParagraph"/>
              <w:spacing w:before="44"/>
              <w:rPr>
                <w:sz w:val="18"/>
              </w:rPr>
            </w:pPr>
            <w:r>
              <w:rPr>
                <w:spacing w:val="-5"/>
                <w:sz w:val="18"/>
              </w:rPr>
              <w:t>13</w:t>
            </w:r>
          </w:p>
        </w:tc>
        <w:tc>
          <w:tcPr>
            <w:tcW w:w="917" w:type="dxa"/>
          </w:tcPr>
          <w:p w14:paraId="28EE2FF9" w14:textId="77777777" w:rsidR="00116370" w:rsidRDefault="00C94634">
            <w:pPr>
              <w:pStyle w:val="TableParagraph"/>
              <w:spacing w:before="44"/>
              <w:ind w:left="1"/>
              <w:rPr>
                <w:sz w:val="18"/>
              </w:rPr>
            </w:pPr>
            <w:r>
              <w:rPr>
                <w:spacing w:val="-10"/>
                <w:sz w:val="18"/>
              </w:rPr>
              <w:t>0</w:t>
            </w:r>
          </w:p>
        </w:tc>
        <w:tc>
          <w:tcPr>
            <w:tcW w:w="936" w:type="dxa"/>
          </w:tcPr>
          <w:p w14:paraId="54B31F53" w14:textId="77777777" w:rsidR="00116370" w:rsidRDefault="00C94634">
            <w:pPr>
              <w:pStyle w:val="TableParagraph"/>
              <w:spacing w:before="44"/>
              <w:ind w:left="2"/>
              <w:rPr>
                <w:sz w:val="18"/>
              </w:rPr>
            </w:pPr>
            <w:r>
              <w:rPr>
                <w:spacing w:val="-10"/>
                <w:sz w:val="18"/>
              </w:rPr>
              <w:t>7</w:t>
            </w:r>
          </w:p>
        </w:tc>
        <w:tc>
          <w:tcPr>
            <w:tcW w:w="1394" w:type="dxa"/>
          </w:tcPr>
          <w:p w14:paraId="76C59202" w14:textId="77777777" w:rsidR="00116370" w:rsidRDefault="00C94634">
            <w:pPr>
              <w:pStyle w:val="TableParagraph"/>
              <w:spacing w:before="44"/>
              <w:ind w:left="2"/>
              <w:rPr>
                <w:sz w:val="18"/>
              </w:rPr>
            </w:pPr>
            <w:r>
              <w:rPr>
                <w:spacing w:val="-4"/>
                <w:sz w:val="18"/>
              </w:rPr>
              <w:t>1.00</w:t>
            </w:r>
          </w:p>
        </w:tc>
        <w:tc>
          <w:tcPr>
            <w:tcW w:w="1172" w:type="dxa"/>
          </w:tcPr>
          <w:p w14:paraId="147F5549" w14:textId="77777777" w:rsidR="00116370" w:rsidRDefault="00C94634">
            <w:pPr>
              <w:pStyle w:val="TableParagraph"/>
              <w:spacing w:before="44"/>
              <w:ind w:left="3"/>
              <w:rPr>
                <w:sz w:val="18"/>
              </w:rPr>
            </w:pPr>
            <w:r>
              <w:rPr>
                <w:spacing w:val="-4"/>
                <w:sz w:val="18"/>
              </w:rPr>
              <w:t>0.65</w:t>
            </w:r>
          </w:p>
        </w:tc>
        <w:tc>
          <w:tcPr>
            <w:tcW w:w="1062" w:type="dxa"/>
          </w:tcPr>
          <w:p w14:paraId="73F77D0D" w14:textId="77777777" w:rsidR="00116370" w:rsidRDefault="00C94634">
            <w:pPr>
              <w:pStyle w:val="TableParagraph"/>
              <w:spacing w:before="44"/>
              <w:ind w:left="322"/>
              <w:rPr>
                <w:sz w:val="18"/>
              </w:rPr>
            </w:pPr>
            <w:r>
              <w:rPr>
                <w:spacing w:val="-4"/>
                <w:sz w:val="18"/>
              </w:rPr>
              <w:t>0.79</w:t>
            </w:r>
          </w:p>
        </w:tc>
      </w:tr>
      <w:tr w:rsidR="002E3C1A" w14:paraId="1EE22097" w14:textId="77777777" w:rsidTr="00881BDC">
        <w:trPr>
          <w:trHeight w:val="251"/>
        </w:trPr>
        <w:tc>
          <w:tcPr>
            <w:tcW w:w="1442" w:type="dxa"/>
          </w:tcPr>
          <w:p w14:paraId="2C7563AE" w14:textId="77777777" w:rsidR="00116370" w:rsidRDefault="00116370">
            <w:pPr>
              <w:pStyle w:val="TableParagraph"/>
              <w:spacing w:before="0"/>
              <w:jc w:val="left"/>
              <w:rPr>
                <w:sz w:val="18"/>
              </w:rPr>
            </w:pPr>
          </w:p>
        </w:tc>
        <w:tc>
          <w:tcPr>
            <w:tcW w:w="1300" w:type="dxa"/>
          </w:tcPr>
          <w:p w14:paraId="2E7DD72A" w14:textId="77777777" w:rsidR="00116370" w:rsidRDefault="00C94634">
            <w:pPr>
              <w:pStyle w:val="TableParagraph"/>
              <w:ind w:left="358"/>
              <w:jc w:val="left"/>
              <w:rPr>
                <w:sz w:val="18"/>
              </w:rPr>
            </w:pPr>
            <w:r>
              <w:rPr>
                <w:spacing w:val="-4"/>
                <w:sz w:val="18"/>
              </w:rPr>
              <w:t>High</w:t>
            </w:r>
          </w:p>
        </w:tc>
        <w:tc>
          <w:tcPr>
            <w:tcW w:w="927" w:type="dxa"/>
          </w:tcPr>
          <w:p w14:paraId="2CB42EA4" w14:textId="77777777" w:rsidR="00116370" w:rsidRDefault="00C94634">
            <w:pPr>
              <w:pStyle w:val="TableParagraph"/>
              <w:rPr>
                <w:sz w:val="18"/>
              </w:rPr>
            </w:pPr>
            <w:r>
              <w:rPr>
                <w:spacing w:val="-5"/>
                <w:sz w:val="18"/>
              </w:rPr>
              <w:t>20</w:t>
            </w:r>
          </w:p>
        </w:tc>
        <w:tc>
          <w:tcPr>
            <w:tcW w:w="917" w:type="dxa"/>
          </w:tcPr>
          <w:p w14:paraId="176E0EE4" w14:textId="77777777" w:rsidR="00116370" w:rsidRDefault="00C94634">
            <w:pPr>
              <w:pStyle w:val="TableParagraph"/>
              <w:ind w:left="1"/>
              <w:rPr>
                <w:sz w:val="18"/>
              </w:rPr>
            </w:pPr>
            <w:r>
              <w:rPr>
                <w:spacing w:val="-10"/>
                <w:sz w:val="18"/>
              </w:rPr>
              <w:t>0</w:t>
            </w:r>
          </w:p>
        </w:tc>
        <w:tc>
          <w:tcPr>
            <w:tcW w:w="936" w:type="dxa"/>
          </w:tcPr>
          <w:p w14:paraId="743DF4FA" w14:textId="77777777" w:rsidR="00116370" w:rsidRDefault="00C94634">
            <w:pPr>
              <w:pStyle w:val="TableParagraph"/>
              <w:ind w:left="2"/>
              <w:rPr>
                <w:sz w:val="18"/>
              </w:rPr>
            </w:pPr>
            <w:r>
              <w:rPr>
                <w:spacing w:val="-10"/>
                <w:sz w:val="18"/>
              </w:rPr>
              <w:t>0</w:t>
            </w:r>
          </w:p>
        </w:tc>
        <w:tc>
          <w:tcPr>
            <w:tcW w:w="1394" w:type="dxa"/>
          </w:tcPr>
          <w:p w14:paraId="07EC04D9" w14:textId="77777777" w:rsidR="00116370" w:rsidRDefault="00C94634">
            <w:pPr>
              <w:pStyle w:val="TableParagraph"/>
              <w:ind w:left="2"/>
              <w:rPr>
                <w:sz w:val="18"/>
              </w:rPr>
            </w:pPr>
            <w:r>
              <w:rPr>
                <w:spacing w:val="-4"/>
                <w:sz w:val="18"/>
              </w:rPr>
              <w:t>1.00</w:t>
            </w:r>
          </w:p>
        </w:tc>
        <w:tc>
          <w:tcPr>
            <w:tcW w:w="1172" w:type="dxa"/>
          </w:tcPr>
          <w:p w14:paraId="0482AD36" w14:textId="77777777" w:rsidR="00116370" w:rsidRDefault="00C94634">
            <w:pPr>
              <w:pStyle w:val="TableParagraph"/>
              <w:ind w:left="3"/>
              <w:rPr>
                <w:sz w:val="18"/>
              </w:rPr>
            </w:pPr>
            <w:r>
              <w:rPr>
                <w:spacing w:val="-4"/>
                <w:sz w:val="18"/>
              </w:rPr>
              <w:t>1.00</w:t>
            </w:r>
          </w:p>
        </w:tc>
        <w:tc>
          <w:tcPr>
            <w:tcW w:w="1062" w:type="dxa"/>
          </w:tcPr>
          <w:p w14:paraId="243BA2D2" w14:textId="77777777" w:rsidR="00116370" w:rsidRDefault="00C94634">
            <w:pPr>
              <w:pStyle w:val="TableParagraph"/>
              <w:ind w:left="322"/>
              <w:rPr>
                <w:sz w:val="18"/>
              </w:rPr>
            </w:pPr>
            <w:r>
              <w:rPr>
                <w:spacing w:val="-4"/>
                <w:sz w:val="18"/>
              </w:rPr>
              <w:t>1.00</w:t>
            </w:r>
          </w:p>
        </w:tc>
      </w:tr>
      <w:tr w:rsidR="002E3C1A" w14:paraId="51B37793" w14:textId="77777777" w:rsidTr="00881BDC">
        <w:trPr>
          <w:trHeight w:val="244"/>
        </w:trPr>
        <w:tc>
          <w:tcPr>
            <w:tcW w:w="1442" w:type="dxa"/>
          </w:tcPr>
          <w:p w14:paraId="64091393" w14:textId="77777777" w:rsidR="00116370" w:rsidRDefault="00116370">
            <w:pPr>
              <w:pStyle w:val="TableParagraph"/>
              <w:spacing w:before="0"/>
              <w:jc w:val="left"/>
              <w:rPr>
                <w:sz w:val="18"/>
              </w:rPr>
            </w:pPr>
          </w:p>
        </w:tc>
        <w:tc>
          <w:tcPr>
            <w:tcW w:w="1300" w:type="dxa"/>
          </w:tcPr>
          <w:p w14:paraId="4B40DC9F" w14:textId="77777777" w:rsidR="00116370" w:rsidRDefault="00C94634">
            <w:pPr>
              <w:pStyle w:val="TableParagraph"/>
              <w:ind w:left="358"/>
              <w:jc w:val="left"/>
              <w:rPr>
                <w:sz w:val="18"/>
              </w:rPr>
            </w:pPr>
            <w:r>
              <w:rPr>
                <w:spacing w:val="-5"/>
                <w:sz w:val="18"/>
              </w:rPr>
              <w:t>Low</w:t>
            </w:r>
          </w:p>
        </w:tc>
        <w:tc>
          <w:tcPr>
            <w:tcW w:w="927" w:type="dxa"/>
          </w:tcPr>
          <w:p w14:paraId="125CA106" w14:textId="77777777" w:rsidR="00116370" w:rsidRDefault="00C94634">
            <w:pPr>
              <w:pStyle w:val="TableParagraph"/>
              <w:rPr>
                <w:sz w:val="18"/>
              </w:rPr>
            </w:pPr>
            <w:r>
              <w:rPr>
                <w:spacing w:val="-5"/>
                <w:sz w:val="18"/>
              </w:rPr>
              <w:t>20</w:t>
            </w:r>
          </w:p>
        </w:tc>
        <w:tc>
          <w:tcPr>
            <w:tcW w:w="917" w:type="dxa"/>
          </w:tcPr>
          <w:p w14:paraId="069A0DD1" w14:textId="77777777" w:rsidR="00116370" w:rsidRDefault="00C94634">
            <w:pPr>
              <w:pStyle w:val="TableParagraph"/>
              <w:ind w:left="1"/>
              <w:rPr>
                <w:sz w:val="18"/>
              </w:rPr>
            </w:pPr>
            <w:r>
              <w:rPr>
                <w:spacing w:val="-5"/>
                <w:sz w:val="18"/>
              </w:rPr>
              <w:t>12</w:t>
            </w:r>
          </w:p>
        </w:tc>
        <w:tc>
          <w:tcPr>
            <w:tcW w:w="936" w:type="dxa"/>
          </w:tcPr>
          <w:p w14:paraId="5F10CBF6" w14:textId="77777777" w:rsidR="00116370" w:rsidRDefault="00C94634">
            <w:pPr>
              <w:pStyle w:val="TableParagraph"/>
              <w:ind w:left="2"/>
              <w:rPr>
                <w:sz w:val="18"/>
              </w:rPr>
            </w:pPr>
            <w:r>
              <w:rPr>
                <w:spacing w:val="-10"/>
                <w:sz w:val="18"/>
              </w:rPr>
              <w:t>0</w:t>
            </w:r>
          </w:p>
        </w:tc>
        <w:tc>
          <w:tcPr>
            <w:tcW w:w="1394" w:type="dxa"/>
          </w:tcPr>
          <w:p w14:paraId="226D8FAF" w14:textId="77777777" w:rsidR="00116370" w:rsidRDefault="00C94634">
            <w:pPr>
              <w:pStyle w:val="TableParagraph"/>
              <w:ind w:left="2"/>
              <w:rPr>
                <w:sz w:val="18"/>
              </w:rPr>
            </w:pPr>
            <w:r>
              <w:rPr>
                <w:spacing w:val="-2"/>
                <w:sz w:val="18"/>
              </w:rPr>
              <w:t>0.625</w:t>
            </w:r>
          </w:p>
        </w:tc>
        <w:tc>
          <w:tcPr>
            <w:tcW w:w="1172" w:type="dxa"/>
          </w:tcPr>
          <w:p w14:paraId="602DF4F4" w14:textId="77777777" w:rsidR="00116370" w:rsidRDefault="00C94634">
            <w:pPr>
              <w:pStyle w:val="TableParagraph"/>
              <w:ind w:left="3"/>
              <w:rPr>
                <w:sz w:val="18"/>
              </w:rPr>
            </w:pPr>
            <w:r>
              <w:rPr>
                <w:spacing w:val="-4"/>
                <w:sz w:val="18"/>
              </w:rPr>
              <w:t>1.00</w:t>
            </w:r>
          </w:p>
        </w:tc>
        <w:tc>
          <w:tcPr>
            <w:tcW w:w="1062" w:type="dxa"/>
          </w:tcPr>
          <w:p w14:paraId="5E1B2050" w14:textId="77777777" w:rsidR="00116370" w:rsidRDefault="00C94634">
            <w:pPr>
              <w:pStyle w:val="TableParagraph"/>
              <w:ind w:left="322"/>
              <w:rPr>
                <w:sz w:val="18"/>
              </w:rPr>
            </w:pPr>
            <w:r>
              <w:rPr>
                <w:spacing w:val="-4"/>
                <w:sz w:val="18"/>
              </w:rPr>
              <w:t>0.77</w:t>
            </w:r>
          </w:p>
        </w:tc>
      </w:tr>
      <w:tr w:rsidR="002E3C1A" w14:paraId="12693C0F" w14:textId="77777777" w:rsidTr="00881BDC">
        <w:trPr>
          <w:trHeight w:val="261"/>
        </w:trPr>
        <w:tc>
          <w:tcPr>
            <w:tcW w:w="1442" w:type="dxa"/>
          </w:tcPr>
          <w:p w14:paraId="6CFF2C6C" w14:textId="77777777" w:rsidR="00116370" w:rsidRDefault="00C94634">
            <w:pPr>
              <w:pStyle w:val="TableParagraph"/>
              <w:spacing w:before="27"/>
              <w:ind w:left="39"/>
              <w:jc w:val="left"/>
              <w:rPr>
                <w:sz w:val="18"/>
              </w:rPr>
            </w:pPr>
            <w:r>
              <w:rPr>
                <w:sz w:val="18"/>
              </w:rPr>
              <w:t>RA</w:t>
            </w:r>
            <w:r>
              <w:rPr>
                <w:spacing w:val="-4"/>
                <w:sz w:val="18"/>
              </w:rPr>
              <w:t xml:space="preserve"> </w:t>
            </w:r>
            <w:r>
              <w:rPr>
                <w:spacing w:val="-2"/>
                <w:sz w:val="18"/>
              </w:rPr>
              <w:t>Flooding</w:t>
            </w:r>
          </w:p>
        </w:tc>
        <w:tc>
          <w:tcPr>
            <w:tcW w:w="1300" w:type="dxa"/>
          </w:tcPr>
          <w:p w14:paraId="14582C44" w14:textId="77777777" w:rsidR="00116370" w:rsidRDefault="00C94634">
            <w:pPr>
              <w:pStyle w:val="TableParagraph"/>
              <w:spacing w:before="44"/>
              <w:ind w:left="358"/>
              <w:jc w:val="left"/>
              <w:rPr>
                <w:sz w:val="18"/>
              </w:rPr>
            </w:pPr>
            <w:r>
              <w:rPr>
                <w:spacing w:val="-2"/>
                <w:sz w:val="18"/>
              </w:rPr>
              <w:t>Medium</w:t>
            </w:r>
          </w:p>
        </w:tc>
        <w:tc>
          <w:tcPr>
            <w:tcW w:w="927" w:type="dxa"/>
          </w:tcPr>
          <w:p w14:paraId="15A6D817" w14:textId="77777777" w:rsidR="00116370" w:rsidRDefault="00C94634">
            <w:pPr>
              <w:pStyle w:val="TableParagraph"/>
              <w:spacing w:before="44"/>
              <w:rPr>
                <w:sz w:val="18"/>
              </w:rPr>
            </w:pPr>
            <w:r>
              <w:rPr>
                <w:spacing w:val="-5"/>
                <w:sz w:val="18"/>
              </w:rPr>
              <w:t>20</w:t>
            </w:r>
          </w:p>
        </w:tc>
        <w:tc>
          <w:tcPr>
            <w:tcW w:w="917" w:type="dxa"/>
          </w:tcPr>
          <w:p w14:paraId="3CBCA45A" w14:textId="77777777" w:rsidR="00116370" w:rsidRDefault="00C94634">
            <w:pPr>
              <w:pStyle w:val="TableParagraph"/>
              <w:spacing w:before="44"/>
              <w:ind w:left="1"/>
              <w:rPr>
                <w:sz w:val="18"/>
              </w:rPr>
            </w:pPr>
            <w:r>
              <w:rPr>
                <w:spacing w:val="-10"/>
                <w:sz w:val="18"/>
              </w:rPr>
              <w:t>7</w:t>
            </w:r>
          </w:p>
        </w:tc>
        <w:tc>
          <w:tcPr>
            <w:tcW w:w="936" w:type="dxa"/>
          </w:tcPr>
          <w:p w14:paraId="2BF9DACD" w14:textId="77777777" w:rsidR="00116370" w:rsidRDefault="00C94634">
            <w:pPr>
              <w:pStyle w:val="TableParagraph"/>
              <w:spacing w:before="44"/>
              <w:ind w:left="2"/>
              <w:rPr>
                <w:sz w:val="18"/>
              </w:rPr>
            </w:pPr>
            <w:r>
              <w:rPr>
                <w:spacing w:val="-10"/>
                <w:sz w:val="18"/>
              </w:rPr>
              <w:t>0</w:t>
            </w:r>
          </w:p>
        </w:tc>
        <w:tc>
          <w:tcPr>
            <w:tcW w:w="1394" w:type="dxa"/>
          </w:tcPr>
          <w:p w14:paraId="2B4BB69A" w14:textId="77777777" w:rsidR="00116370" w:rsidRDefault="00C94634">
            <w:pPr>
              <w:pStyle w:val="TableParagraph"/>
              <w:spacing w:before="44"/>
              <w:ind w:left="2"/>
              <w:rPr>
                <w:sz w:val="18"/>
              </w:rPr>
            </w:pPr>
            <w:r>
              <w:rPr>
                <w:spacing w:val="-4"/>
                <w:sz w:val="18"/>
              </w:rPr>
              <w:t>0.74</w:t>
            </w:r>
          </w:p>
        </w:tc>
        <w:tc>
          <w:tcPr>
            <w:tcW w:w="1172" w:type="dxa"/>
          </w:tcPr>
          <w:p w14:paraId="12A8FA67" w14:textId="77777777" w:rsidR="00116370" w:rsidRDefault="00C94634">
            <w:pPr>
              <w:pStyle w:val="TableParagraph"/>
              <w:spacing w:before="44"/>
              <w:ind w:left="3"/>
              <w:rPr>
                <w:sz w:val="18"/>
              </w:rPr>
            </w:pPr>
            <w:r>
              <w:rPr>
                <w:spacing w:val="-4"/>
                <w:sz w:val="18"/>
              </w:rPr>
              <w:t>1.00</w:t>
            </w:r>
          </w:p>
        </w:tc>
        <w:tc>
          <w:tcPr>
            <w:tcW w:w="1062" w:type="dxa"/>
          </w:tcPr>
          <w:p w14:paraId="779B0DB1" w14:textId="77777777" w:rsidR="00116370" w:rsidRDefault="00C94634">
            <w:pPr>
              <w:pStyle w:val="TableParagraph"/>
              <w:spacing w:before="44"/>
              <w:ind w:left="322"/>
              <w:rPr>
                <w:sz w:val="18"/>
              </w:rPr>
            </w:pPr>
            <w:r>
              <w:rPr>
                <w:spacing w:val="-4"/>
                <w:sz w:val="18"/>
              </w:rPr>
              <w:t>0.85</w:t>
            </w:r>
          </w:p>
        </w:tc>
      </w:tr>
      <w:tr w:rsidR="002E3C1A" w14:paraId="6462F676" w14:textId="77777777" w:rsidTr="00881BDC">
        <w:trPr>
          <w:trHeight w:val="251"/>
        </w:trPr>
        <w:tc>
          <w:tcPr>
            <w:tcW w:w="1442" w:type="dxa"/>
          </w:tcPr>
          <w:p w14:paraId="6A31CF8F" w14:textId="77777777" w:rsidR="00116370" w:rsidRDefault="00116370">
            <w:pPr>
              <w:pStyle w:val="TableParagraph"/>
              <w:spacing w:before="0"/>
              <w:jc w:val="left"/>
              <w:rPr>
                <w:sz w:val="18"/>
              </w:rPr>
            </w:pPr>
          </w:p>
        </w:tc>
        <w:tc>
          <w:tcPr>
            <w:tcW w:w="1300" w:type="dxa"/>
          </w:tcPr>
          <w:p w14:paraId="13F47F10" w14:textId="77777777" w:rsidR="00116370" w:rsidRDefault="00C94634">
            <w:pPr>
              <w:pStyle w:val="TableParagraph"/>
              <w:ind w:left="358"/>
              <w:jc w:val="left"/>
              <w:rPr>
                <w:sz w:val="18"/>
              </w:rPr>
            </w:pPr>
            <w:r>
              <w:rPr>
                <w:spacing w:val="-4"/>
                <w:sz w:val="18"/>
              </w:rPr>
              <w:t>High</w:t>
            </w:r>
          </w:p>
        </w:tc>
        <w:tc>
          <w:tcPr>
            <w:tcW w:w="927" w:type="dxa"/>
          </w:tcPr>
          <w:p w14:paraId="25BB41AF" w14:textId="77777777" w:rsidR="00116370" w:rsidRDefault="00C94634">
            <w:pPr>
              <w:pStyle w:val="TableParagraph"/>
              <w:rPr>
                <w:sz w:val="18"/>
              </w:rPr>
            </w:pPr>
            <w:r>
              <w:rPr>
                <w:spacing w:val="-5"/>
                <w:sz w:val="18"/>
              </w:rPr>
              <w:t>20</w:t>
            </w:r>
          </w:p>
        </w:tc>
        <w:tc>
          <w:tcPr>
            <w:tcW w:w="917" w:type="dxa"/>
          </w:tcPr>
          <w:p w14:paraId="1BD3AB3F" w14:textId="77777777" w:rsidR="00116370" w:rsidRDefault="00C94634">
            <w:pPr>
              <w:pStyle w:val="TableParagraph"/>
              <w:ind w:left="1"/>
              <w:rPr>
                <w:sz w:val="18"/>
              </w:rPr>
            </w:pPr>
            <w:r>
              <w:rPr>
                <w:spacing w:val="-10"/>
                <w:sz w:val="18"/>
              </w:rPr>
              <w:t>0</w:t>
            </w:r>
          </w:p>
        </w:tc>
        <w:tc>
          <w:tcPr>
            <w:tcW w:w="936" w:type="dxa"/>
          </w:tcPr>
          <w:p w14:paraId="225D4D1B" w14:textId="77777777" w:rsidR="00116370" w:rsidRDefault="00C94634">
            <w:pPr>
              <w:pStyle w:val="TableParagraph"/>
              <w:ind w:left="2"/>
              <w:rPr>
                <w:sz w:val="18"/>
              </w:rPr>
            </w:pPr>
            <w:r>
              <w:rPr>
                <w:spacing w:val="-10"/>
                <w:sz w:val="18"/>
              </w:rPr>
              <w:t>0</w:t>
            </w:r>
          </w:p>
        </w:tc>
        <w:tc>
          <w:tcPr>
            <w:tcW w:w="1394" w:type="dxa"/>
          </w:tcPr>
          <w:p w14:paraId="7063C7A4" w14:textId="77777777" w:rsidR="00116370" w:rsidRDefault="00C94634">
            <w:pPr>
              <w:pStyle w:val="TableParagraph"/>
              <w:ind w:left="2"/>
              <w:rPr>
                <w:sz w:val="18"/>
              </w:rPr>
            </w:pPr>
            <w:r>
              <w:rPr>
                <w:spacing w:val="-4"/>
                <w:sz w:val="18"/>
              </w:rPr>
              <w:t>1.00</w:t>
            </w:r>
          </w:p>
        </w:tc>
        <w:tc>
          <w:tcPr>
            <w:tcW w:w="1172" w:type="dxa"/>
          </w:tcPr>
          <w:p w14:paraId="3EEEDFAE" w14:textId="77777777" w:rsidR="00116370" w:rsidRDefault="00C94634">
            <w:pPr>
              <w:pStyle w:val="TableParagraph"/>
              <w:ind w:left="3"/>
              <w:rPr>
                <w:sz w:val="18"/>
              </w:rPr>
            </w:pPr>
            <w:r>
              <w:rPr>
                <w:spacing w:val="-4"/>
                <w:sz w:val="18"/>
              </w:rPr>
              <w:t>1.00</w:t>
            </w:r>
          </w:p>
        </w:tc>
        <w:tc>
          <w:tcPr>
            <w:tcW w:w="1062" w:type="dxa"/>
          </w:tcPr>
          <w:p w14:paraId="6D07EED9" w14:textId="77777777" w:rsidR="00116370" w:rsidRDefault="00C94634">
            <w:pPr>
              <w:pStyle w:val="TableParagraph"/>
              <w:ind w:left="322"/>
              <w:rPr>
                <w:sz w:val="18"/>
              </w:rPr>
            </w:pPr>
            <w:r>
              <w:rPr>
                <w:spacing w:val="-4"/>
                <w:sz w:val="18"/>
              </w:rPr>
              <w:t>1.00</w:t>
            </w:r>
          </w:p>
        </w:tc>
      </w:tr>
      <w:tr w:rsidR="002E3C1A" w14:paraId="76639592" w14:textId="77777777" w:rsidTr="00881BDC">
        <w:trPr>
          <w:trHeight w:val="199"/>
        </w:trPr>
        <w:tc>
          <w:tcPr>
            <w:tcW w:w="1442" w:type="dxa"/>
            <w:tcBorders>
              <w:bottom w:val="single" w:sz="4" w:space="0" w:color="auto"/>
            </w:tcBorders>
          </w:tcPr>
          <w:p w14:paraId="439601FB" w14:textId="0ADFFA6B" w:rsidR="00116370" w:rsidRDefault="00116370">
            <w:pPr>
              <w:pStyle w:val="TableParagraph"/>
              <w:ind w:left="39"/>
              <w:jc w:val="left"/>
              <w:rPr>
                <w:b/>
                <w:sz w:val="18"/>
              </w:rPr>
            </w:pPr>
          </w:p>
        </w:tc>
        <w:tc>
          <w:tcPr>
            <w:tcW w:w="1300" w:type="dxa"/>
            <w:tcBorders>
              <w:bottom w:val="single" w:sz="4" w:space="0" w:color="auto"/>
            </w:tcBorders>
          </w:tcPr>
          <w:p w14:paraId="6CD6D059" w14:textId="77777777" w:rsidR="00116370" w:rsidRDefault="00116370">
            <w:pPr>
              <w:pStyle w:val="TableParagraph"/>
              <w:spacing w:before="0"/>
              <w:jc w:val="left"/>
              <w:rPr>
                <w:sz w:val="18"/>
              </w:rPr>
            </w:pPr>
          </w:p>
        </w:tc>
        <w:tc>
          <w:tcPr>
            <w:tcW w:w="927" w:type="dxa"/>
            <w:tcBorders>
              <w:bottom w:val="single" w:sz="4" w:space="0" w:color="auto"/>
            </w:tcBorders>
          </w:tcPr>
          <w:p w14:paraId="0803E231" w14:textId="337E4EDD" w:rsidR="00116370" w:rsidRDefault="00182B46">
            <w:pPr>
              <w:pStyle w:val="TableParagraph"/>
              <w:spacing w:before="0"/>
              <w:jc w:val="left"/>
              <w:rPr>
                <w:sz w:val="18"/>
              </w:rPr>
            </w:pPr>
            <w:r>
              <w:rPr>
                <w:b/>
                <w:spacing w:val="-2"/>
                <w:sz w:val="18"/>
              </w:rPr>
              <w:t xml:space="preserve">     Average</w:t>
            </w:r>
          </w:p>
        </w:tc>
        <w:tc>
          <w:tcPr>
            <w:tcW w:w="917" w:type="dxa"/>
            <w:tcBorders>
              <w:bottom w:val="single" w:sz="4" w:space="0" w:color="auto"/>
            </w:tcBorders>
          </w:tcPr>
          <w:p w14:paraId="18092F05" w14:textId="1218A4AE" w:rsidR="00116370" w:rsidRDefault="00116370">
            <w:pPr>
              <w:pStyle w:val="TableParagraph"/>
              <w:spacing w:before="0"/>
              <w:jc w:val="left"/>
              <w:rPr>
                <w:sz w:val="18"/>
              </w:rPr>
            </w:pPr>
          </w:p>
        </w:tc>
        <w:tc>
          <w:tcPr>
            <w:tcW w:w="936" w:type="dxa"/>
            <w:tcBorders>
              <w:bottom w:val="single" w:sz="4" w:space="0" w:color="auto"/>
            </w:tcBorders>
          </w:tcPr>
          <w:p w14:paraId="335D95A7" w14:textId="77777777" w:rsidR="00116370" w:rsidRDefault="00116370">
            <w:pPr>
              <w:pStyle w:val="TableParagraph"/>
              <w:spacing w:before="0"/>
              <w:jc w:val="left"/>
              <w:rPr>
                <w:sz w:val="18"/>
              </w:rPr>
            </w:pPr>
          </w:p>
        </w:tc>
        <w:tc>
          <w:tcPr>
            <w:tcW w:w="1394" w:type="dxa"/>
            <w:tcBorders>
              <w:bottom w:val="single" w:sz="4" w:space="0" w:color="auto"/>
            </w:tcBorders>
          </w:tcPr>
          <w:p w14:paraId="28430268" w14:textId="77777777" w:rsidR="00116370" w:rsidRDefault="00C94634">
            <w:pPr>
              <w:pStyle w:val="TableParagraph"/>
              <w:ind w:left="2"/>
              <w:rPr>
                <w:b/>
                <w:sz w:val="18"/>
              </w:rPr>
            </w:pPr>
            <w:r>
              <w:rPr>
                <w:b/>
                <w:spacing w:val="-4"/>
                <w:sz w:val="18"/>
              </w:rPr>
              <w:t>0.89</w:t>
            </w:r>
          </w:p>
        </w:tc>
        <w:tc>
          <w:tcPr>
            <w:tcW w:w="1172" w:type="dxa"/>
            <w:tcBorders>
              <w:bottom w:val="single" w:sz="4" w:space="0" w:color="auto"/>
            </w:tcBorders>
          </w:tcPr>
          <w:p w14:paraId="2DC02859" w14:textId="77777777" w:rsidR="00116370" w:rsidRDefault="00C94634">
            <w:pPr>
              <w:pStyle w:val="TableParagraph"/>
              <w:ind w:left="3"/>
              <w:rPr>
                <w:b/>
                <w:sz w:val="18"/>
              </w:rPr>
            </w:pPr>
            <w:r>
              <w:rPr>
                <w:b/>
                <w:spacing w:val="-4"/>
                <w:sz w:val="18"/>
              </w:rPr>
              <w:t>0.84</w:t>
            </w:r>
          </w:p>
        </w:tc>
        <w:tc>
          <w:tcPr>
            <w:tcW w:w="1062" w:type="dxa"/>
            <w:tcBorders>
              <w:bottom w:val="single" w:sz="4" w:space="0" w:color="auto"/>
            </w:tcBorders>
          </w:tcPr>
          <w:p w14:paraId="3FD8ACA2" w14:textId="77777777" w:rsidR="00116370" w:rsidRDefault="00C94634">
            <w:pPr>
              <w:pStyle w:val="TableParagraph"/>
              <w:ind w:left="322"/>
              <w:rPr>
                <w:b/>
                <w:sz w:val="18"/>
              </w:rPr>
            </w:pPr>
            <w:r>
              <w:rPr>
                <w:b/>
                <w:spacing w:val="-4"/>
                <w:sz w:val="18"/>
              </w:rPr>
              <w:t>0.83</w:t>
            </w:r>
          </w:p>
        </w:tc>
      </w:tr>
    </w:tbl>
    <w:p w14:paraId="656DF042" w14:textId="77777777" w:rsidR="00116370" w:rsidRDefault="00C94634" w:rsidP="009D424A">
      <w:pPr>
        <w:jc w:val="center"/>
        <w:rPr>
          <w:sz w:val="18"/>
        </w:rPr>
      </w:pPr>
      <w:r>
        <w:rPr>
          <w:b/>
          <w:sz w:val="18"/>
        </w:rPr>
        <w:t>TP</w:t>
      </w:r>
      <w:r>
        <w:rPr>
          <w:b/>
          <w:spacing w:val="-5"/>
          <w:sz w:val="18"/>
        </w:rPr>
        <w:t xml:space="preserve"> </w:t>
      </w:r>
      <w:r>
        <w:rPr>
          <w:sz w:val="18"/>
        </w:rPr>
        <w:t>=</w:t>
      </w:r>
      <w:r>
        <w:rPr>
          <w:spacing w:val="-5"/>
          <w:sz w:val="18"/>
        </w:rPr>
        <w:t xml:space="preserve"> </w:t>
      </w:r>
      <w:r>
        <w:rPr>
          <w:sz w:val="18"/>
        </w:rPr>
        <w:t>True</w:t>
      </w:r>
      <w:r>
        <w:rPr>
          <w:spacing w:val="-4"/>
          <w:sz w:val="18"/>
        </w:rPr>
        <w:t xml:space="preserve"> </w:t>
      </w:r>
      <w:proofErr w:type="gramStart"/>
      <w:r>
        <w:rPr>
          <w:sz w:val="18"/>
        </w:rPr>
        <w:t>Positive,</w:t>
      </w:r>
      <w:r>
        <w:rPr>
          <w:spacing w:val="37"/>
          <w:sz w:val="18"/>
        </w:rPr>
        <w:t xml:space="preserve">  </w:t>
      </w:r>
      <w:r>
        <w:rPr>
          <w:b/>
          <w:sz w:val="18"/>
        </w:rPr>
        <w:t>FP</w:t>
      </w:r>
      <w:proofErr w:type="gramEnd"/>
      <w:r>
        <w:rPr>
          <w:b/>
          <w:spacing w:val="-5"/>
          <w:sz w:val="18"/>
        </w:rPr>
        <w:t xml:space="preserve"> </w:t>
      </w:r>
      <w:r>
        <w:rPr>
          <w:sz w:val="18"/>
        </w:rPr>
        <w:t>=</w:t>
      </w:r>
      <w:r>
        <w:rPr>
          <w:spacing w:val="-5"/>
          <w:sz w:val="18"/>
        </w:rPr>
        <w:t xml:space="preserve"> </w:t>
      </w:r>
      <w:r>
        <w:rPr>
          <w:sz w:val="18"/>
        </w:rPr>
        <w:t>False</w:t>
      </w:r>
      <w:r>
        <w:rPr>
          <w:spacing w:val="-4"/>
          <w:sz w:val="18"/>
        </w:rPr>
        <w:t xml:space="preserve"> </w:t>
      </w:r>
      <w:proofErr w:type="gramStart"/>
      <w:r>
        <w:rPr>
          <w:sz w:val="18"/>
        </w:rPr>
        <w:t>Positive,</w:t>
      </w:r>
      <w:r>
        <w:rPr>
          <w:spacing w:val="37"/>
          <w:sz w:val="18"/>
        </w:rPr>
        <w:t xml:space="preserve">  </w:t>
      </w:r>
      <w:r>
        <w:rPr>
          <w:b/>
          <w:sz w:val="18"/>
        </w:rPr>
        <w:t>FN</w:t>
      </w:r>
      <w:proofErr w:type="gramEnd"/>
      <w:r>
        <w:rPr>
          <w:b/>
          <w:spacing w:val="-5"/>
          <w:sz w:val="18"/>
        </w:rPr>
        <w:t xml:space="preserve"> </w:t>
      </w:r>
      <w:r>
        <w:rPr>
          <w:sz w:val="18"/>
        </w:rPr>
        <w:t>=</w:t>
      </w:r>
      <w:r>
        <w:rPr>
          <w:spacing w:val="-4"/>
          <w:sz w:val="18"/>
        </w:rPr>
        <w:t xml:space="preserve"> </w:t>
      </w:r>
      <w:r>
        <w:rPr>
          <w:sz w:val="18"/>
        </w:rPr>
        <w:t>False</w:t>
      </w:r>
      <w:r>
        <w:rPr>
          <w:spacing w:val="-5"/>
          <w:sz w:val="18"/>
        </w:rPr>
        <w:t xml:space="preserve"> </w:t>
      </w:r>
      <w:r>
        <w:rPr>
          <w:spacing w:val="-2"/>
          <w:sz w:val="18"/>
        </w:rPr>
        <w:t>Negative</w:t>
      </w:r>
    </w:p>
    <w:p w14:paraId="45A6F54F" w14:textId="77777777" w:rsidR="00116370" w:rsidRDefault="00116370">
      <w:pPr>
        <w:pStyle w:val="BodyText"/>
        <w:rPr>
          <w:sz w:val="18"/>
        </w:rPr>
      </w:pPr>
    </w:p>
    <w:p w14:paraId="08B50389" w14:textId="50CC97AF" w:rsidR="009D424A" w:rsidRPr="009D424A" w:rsidRDefault="00C94634" w:rsidP="009D424A">
      <w:pPr>
        <w:pStyle w:val="BodyText"/>
        <w:ind w:firstLine="284"/>
        <w:jc w:val="both"/>
        <w:rPr>
          <w:spacing w:val="-2"/>
        </w:rPr>
      </w:pPr>
      <w:r>
        <w:t>Under</w:t>
      </w:r>
      <w:r>
        <w:rPr>
          <w:spacing w:val="-13"/>
        </w:rPr>
        <w:t xml:space="preserve"> </w:t>
      </w:r>
      <w:r>
        <w:t>the</w:t>
      </w:r>
      <w:r>
        <w:rPr>
          <w:spacing w:val="-12"/>
        </w:rPr>
        <w:t xml:space="preserve"> </w:t>
      </w:r>
      <w:r>
        <w:t>normal</w:t>
      </w:r>
      <w:r>
        <w:rPr>
          <w:spacing w:val="-13"/>
        </w:rPr>
        <w:t xml:space="preserve"> </w:t>
      </w:r>
      <w:r>
        <w:t>traffic</w:t>
      </w:r>
      <w:r>
        <w:rPr>
          <w:spacing w:val="-12"/>
        </w:rPr>
        <w:t xml:space="preserve"> </w:t>
      </w:r>
      <w:r>
        <w:t>scenario,</w:t>
      </w:r>
      <w:r>
        <w:rPr>
          <w:spacing w:val="-13"/>
        </w:rPr>
        <w:t xml:space="preserve"> </w:t>
      </w:r>
      <w:r>
        <w:t>the</w:t>
      </w:r>
      <w:r>
        <w:rPr>
          <w:spacing w:val="-12"/>
        </w:rPr>
        <w:t xml:space="preserve"> </w:t>
      </w:r>
      <w:r>
        <w:t>high-level</w:t>
      </w:r>
      <w:r>
        <w:rPr>
          <w:spacing w:val="-13"/>
        </w:rPr>
        <w:t xml:space="preserve"> </w:t>
      </w:r>
      <w:proofErr w:type="gramStart"/>
      <w:r>
        <w:t>traffics</w:t>
      </w:r>
      <w:r>
        <w:rPr>
          <w:spacing w:val="-12"/>
        </w:rPr>
        <w:t xml:space="preserve"> </w:t>
      </w:r>
      <w:r>
        <w:t>the</w:t>
      </w:r>
      <w:r>
        <w:rPr>
          <w:spacing w:val="-13"/>
        </w:rPr>
        <w:t xml:space="preserve"> </w:t>
      </w:r>
      <w:r>
        <w:t>system</w:t>
      </w:r>
      <w:proofErr w:type="gramEnd"/>
      <w:r>
        <w:rPr>
          <w:spacing w:val="-12"/>
        </w:rPr>
        <w:t xml:space="preserve"> </w:t>
      </w:r>
      <w:r>
        <w:t>shows</w:t>
      </w:r>
      <w:r>
        <w:rPr>
          <w:spacing w:val="-13"/>
        </w:rPr>
        <w:t xml:space="preserve"> </w:t>
      </w:r>
      <w:r>
        <w:t>that</w:t>
      </w:r>
      <w:r>
        <w:rPr>
          <w:spacing w:val="-12"/>
        </w:rPr>
        <w:t xml:space="preserve"> </w:t>
      </w:r>
      <w:r>
        <w:t>the</w:t>
      </w:r>
      <w:r>
        <w:rPr>
          <w:spacing w:val="-13"/>
        </w:rPr>
        <w:t xml:space="preserve"> </w:t>
      </w:r>
      <w:r>
        <w:t>results</w:t>
      </w:r>
      <w:r>
        <w:rPr>
          <w:spacing w:val="-12"/>
        </w:rPr>
        <w:t xml:space="preserve"> </w:t>
      </w:r>
      <w:r>
        <w:t>were</w:t>
      </w:r>
      <w:r>
        <w:rPr>
          <w:spacing w:val="-13"/>
        </w:rPr>
        <w:t xml:space="preserve"> </w:t>
      </w:r>
      <w:r>
        <w:t>perfect</w:t>
      </w:r>
      <w:r>
        <w:rPr>
          <w:spacing w:val="-12"/>
        </w:rPr>
        <w:t xml:space="preserve"> </w:t>
      </w:r>
      <w:r>
        <w:t>for</w:t>
      </w:r>
      <w:r>
        <w:rPr>
          <w:spacing w:val="-13"/>
        </w:rPr>
        <w:t xml:space="preserve"> </w:t>
      </w:r>
      <w:r>
        <w:t>Precision, Recall</w:t>
      </w:r>
      <w:r>
        <w:rPr>
          <w:spacing w:val="2"/>
        </w:rPr>
        <w:t xml:space="preserve"> </w:t>
      </w:r>
      <w:r>
        <w:t>and</w:t>
      </w:r>
      <w:r>
        <w:rPr>
          <w:spacing w:val="2"/>
        </w:rPr>
        <w:t xml:space="preserve"> </w:t>
      </w:r>
      <w:r>
        <w:t>F1-Score.</w:t>
      </w:r>
      <w:r>
        <w:rPr>
          <w:spacing w:val="30"/>
        </w:rPr>
        <w:t xml:space="preserve"> </w:t>
      </w:r>
      <w:r>
        <w:t>But</w:t>
      </w:r>
      <w:r>
        <w:rPr>
          <w:spacing w:val="3"/>
        </w:rPr>
        <w:t xml:space="preserve"> </w:t>
      </w:r>
      <w:r>
        <w:t>for</w:t>
      </w:r>
      <w:r>
        <w:rPr>
          <w:spacing w:val="2"/>
        </w:rPr>
        <w:t xml:space="preserve"> </w:t>
      </w:r>
      <w:r>
        <w:t>low</w:t>
      </w:r>
      <w:r>
        <w:rPr>
          <w:spacing w:val="3"/>
        </w:rPr>
        <w:t xml:space="preserve"> </w:t>
      </w:r>
      <w:r>
        <w:t>and</w:t>
      </w:r>
      <w:r>
        <w:rPr>
          <w:spacing w:val="2"/>
        </w:rPr>
        <w:t xml:space="preserve"> </w:t>
      </w:r>
      <w:r>
        <w:t>medium</w:t>
      </w:r>
      <w:r>
        <w:rPr>
          <w:spacing w:val="2"/>
        </w:rPr>
        <w:t xml:space="preserve"> </w:t>
      </w:r>
      <w:r>
        <w:t>traffic,</w:t>
      </w:r>
      <w:r>
        <w:rPr>
          <w:spacing w:val="5"/>
        </w:rPr>
        <w:t xml:space="preserve"> </w:t>
      </w:r>
      <w:r>
        <w:t>there</w:t>
      </w:r>
      <w:r>
        <w:rPr>
          <w:spacing w:val="2"/>
        </w:rPr>
        <w:t xml:space="preserve"> </w:t>
      </w:r>
      <w:r>
        <w:t>were</w:t>
      </w:r>
      <w:r>
        <w:rPr>
          <w:spacing w:val="3"/>
        </w:rPr>
        <w:t xml:space="preserve"> </w:t>
      </w:r>
      <w:r>
        <w:t>several</w:t>
      </w:r>
      <w:r>
        <w:rPr>
          <w:spacing w:val="2"/>
        </w:rPr>
        <w:t xml:space="preserve"> </w:t>
      </w:r>
      <w:r>
        <w:t>FNs</w:t>
      </w:r>
      <w:r>
        <w:rPr>
          <w:spacing w:val="3"/>
        </w:rPr>
        <w:t xml:space="preserve"> </w:t>
      </w:r>
      <w:r>
        <w:t>detected.</w:t>
      </w:r>
      <w:r>
        <w:rPr>
          <w:spacing w:val="29"/>
        </w:rPr>
        <w:t xml:space="preserve"> </w:t>
      </w:r>
      <w:r>
        <w:t>In</w:t>
      </w:r>
      <w:r>
        <w:rPr>
          <w:spacing w:val="3"/>
        </w:rPr>
        <w:t xml:space="preserve"> </w:t>
      </w:r>
      <w:r>
        <w:t>this</w:t>
      </w:r>
      <w:r>
        <w:rPr>
          <w:spacing w:val="2"/>
        </w:rPr>
        <w:t xml:space="preserve"> </w:t>
      </w:r>
      <w:r>
        <w:t>scenario,</w:t>
      </w:r>
      <w:r>
        <w:rPr>
          <w:spacing w:val="5"/>
        </w:rPr>
        <w:t xml:space="preserve"> </w:t>
      </w:r>
      <w:r>
        <w:t>the</w:t>
      </w:r>
      <w:r>
        <w:rPr>
          <w:spacing w:val="2"/>
        </w:rPr>
        <w:t xml:space="preserve"> </w:t>
      </w:r>
      <w:r>
        <w:rPr>
          <w:spacing w:val="-2"/>
        </w:rPr>
        <w:t>system</w:t>
      </w:r>
      <w:r w:rsidR="009D424A">
        <w:rPr>
          <w:spacing w:val="-2"/>
        </w:rPr>
        <w:t xml:space="preserve"> </w:t>
      </w:r>
      <w:r w:rsidR="009D424A">
        <w:t>may</w:t>
      </w:r>
      <w:r w:rsidR="009D424A">
        <w:rPr>
          <w:spacing w:val="-4"/>
        </w:rPr>
        <w:t xml:space="preserve"> </w:t>
      </w:r>
      <w:r w:rsidR="009D424A">
        <w:t>struggle</w:t>
      </w:r>
      <w:r w:rsidR="009D424A">
        <w:rPr>
          <w:spacing w:val="-4"/>
        </w:rPr>
        <w:t xml:space="preserve"> </w:t>
      </w:r>
      <w:r w:rsidR="009D424A">
        <w:t>to</w:t>
      </w:r>
      <w:r w:rsidR="009D424A">
        <w:rPr>
          <w:spacing w:val="-4"/>
        </w:rPr>
        <w:t xml:space="preserve"> </w:t>
      </w:r>
      <w:r w:rsidR="009D424A">
        <w:t>distinguish</w:t>
      </w:r>
      <w:r w:rsidR="009D424A">
        <w:rPr>
          <w:spacing w:val="-4"/>
        </w:rPr>
        <w:t xml:space="preserve"> </w:t>
      </w:r>
      <w:r w:rsidR="009D424A">
        <w:t>normal</w:t>
      </w:r>
      <w:r w:rsidR="009D424A">
        <w:rPr>
          <w:spacing w:val="-4"/>
        </w:rPr>
        <w:t xml:space="preserve"> </w:t>
      </w:r>
      <w:r w:rsidR="009D424A">
        <w:t>traffic</w:t>
      </w:r>
      <w:r w:rsidR="009D424A">
        <w:rPr>
          <w:spacing w:val="-4"/>
        </w:rPr>
        <w:t xml:space="preserve"> </w:t>
      </w:r>
      <w:r w:rsidR="009D424A">
        <w:t>from</w:t>
      </w:r>
      <w:r w:rsidR="009D424A">
        <w:rPr>
          <w:spacing w:val="-4"/>
        </w:rPr>
        <w:t xml:space="preserve"> </w:t>
      </w:r>
      <w:r w:rsidR="009D424A">
        <w:t>anomalies</w:t>
      </w:r>
      <w:r w:rsidR="009D424A">
        <w:rPr>
          <w:spacing w:val="-4"/>
        </w:rPr>
        <w:t xml:space="preserve"> </w:t>
      </w:r>
      <w:r w:rsidR="009D424A">
        <w:t>when</w:t>
      </w:r>
      <w:r w:rsidR="009D424A">
        <w:rPr>
          <w:spacing w:val="-4"/>
        </w:rPr>
        <w:t xml:space="preserve"> </w:t>
      </w:r>
      <w:r w:rsidR="009D424A">
        <w:t>traffic</w:t>
      </w:r>
      <w:r w:rsidR="009D424A">
        <w:rPr>
          <w:spacing w:val="-4"/>
        </w:rPr>
        <w:t xml:space="preserve"> </w:t>
      </w:r>
      <w:r w:rsidR="009D424A">
        <w:t>volume</w:t>
      </w:r>
      <w:r w:rsidR="009D424A">
        <w:rPr>
          <w:spacing w:val="-4"/>
        </w:rPr>
        <w:t xml:space="preserve"> </w:t>
      </w:r>
      <w:r w:rsidR="009D424A">
        <w:t>is</w:t>
      </w:r>
      <w:r w:rsidR="009D424A">
        <w:rPr>
          <w:spacing w:val="-4"/>
        </w:rPr>
        <w:t xml:space="preserve"> </w:t>
      </w:r>
      <w:r w:rsidR="009D424A">
        <w:t>low</w:t>
      </w:r>
      <w:r w:rsidR="009D424A">
        <w:rPr>
          <w:spacing w:val="-4"/>
        </w:rPr>
        <w:t xml:space="preserve"> </w:t>
      </w:r>
      <w:r w:rsidR="009D424A">
        <w:t>or</w:t>
      </w:r>
      <w:r w:rsidR="009D424A">
        <w:rPr>
          <w:spacing w:val="-4"/>
        </w:rPr>
        <w:t xml:space="preserve"> </w:t>
      </w:r>
      <w:r w:rsidR="009D424A">
        <w:t>moderate,</w:t>
      </w:r>
      <w:r w:rsidR="009D424A">
        <w:rPr>
          <w:spacing w:val="-3"/>
        </w:rPr>
        <w:t xml:space="preserve"> </w:t>
      </w:r>
      <w:r w:rsidR="009D424A">
        <w:t>leading</w:t>
      </w:r>
      <w:r w:rsidR="009D424A">
        <w:rPr>
          <w:spacing w:val="-4"/>
        </w:rPr>
        <w:t xml:space="preserve"> </w:t>
      </w:r>
      <w:r w:rsidR="009D424A">
        <w:t>to</w:t>
      </w:r>
      <w:r w:rsidR="009D424A">
        <w:rPr>
          <w:spacing w:val="-4"/>
        </w:rPr>
        <w:t xml:space="preserve"> </w:t>
      </w:r>
      <w:r w:rsidR="009D424A">
        <w:t>missed detections</w:t>
      </w:r>
      <w:r w:rsidR="009D424A">
        <w:rPr>
          <w:spacing w:val="-12"/>
        </w:rPr>
        <w:t xml:space="preserve"> </w:t>
      </w:r>
      <w:r w:rsidR="009D424A">
        <w:t>(FN).</w:t>
      </w:r>
      <w:r w:rsidR="009D424A">
        <w:rPr>
          <w:spacing w:val="-11"/>
        </w:rPr>
        <w:t xml:space="preserve"> </w:t>
      </w:r>
      <w:r w:rsidR="009D424A">
        <w:t>This</w:t>
      </w:r>
      <w:r w:rsidR="009D424A">
        <w:rPr>
          <w:spacing w:val="-11"/>
        </w:rPr>
        <w:t xml:space="preserve"> </w:t>
      </w:r>
      <w:r w:rsidR="009D424A">
        <w:t>could</w:t>
      </w:r>
      <w:r w:rsidR="009D424A">
        <w:rPr>
          <w:spacing w:val="-12"/>
        </w:rPr>
        <w:t xml:space="preserve"> </w:t>
      </w:r>
      <w:r w:rsidR="009D424A">
        <w:t>be</w:t>
      </w:r>
      <w:r w:rsidR="009D424A">
        <w:rPr>
          <w:spacing w:val="-11"/>
        </w:rPr>
        <w:t xml:space="preserve"> </w:t>
      </w:r>
      <w:r w:rsidR="009D424A">
        <w:t>due</w:t>
      </w:r>
      <w:r w:rsidR="009D424A">
        <w:rPr>
          <w:spacing w:val="-12"/>
        </w:rPr>
        <w:t xml:space="preserve"> </w:t>
      </w:r>
      <w:r w:rsidR="009D424A">
        <w:t>to</w:t>
      </w:r>
      <w:r w:rsidR="009D424A">
        <w:rPr>
          <w:spacing w:val="-11"/>
        </w:rPr>
        <w:t xml:space="preserve"> </w:t>
      </w:r>
      <w:r w:rsidR="009D424A">
        <w:t>threshold</w:t>
      </w:r>
      <w:r w:rsidR="009D424A">
        <w:rPr>
          <w:spacing w:val="-12"/>
        </w:rPr>
        <w:t xml:space="preserve"> </w:t>
      </w:r>
      <w:r w:rsidR="009D424A">
        <w:t>tuning.</w:t>
      </w:r>
      <w:r w:rsidR="009D424A">
        <w:rPr>
          <w:spacing w:val="3"/>
        </w:rPr>
        <w:t xml:space="preserve"> </w:t>
      </w:r>
      <w:r w:rsidR="009D424A">
        <w:t>If</w:t>
      </w:r>
      <w:r w:rsidR="009D424A">
        <w:rPr>
          <w:spacing w:val="-12"/>
        </w:rPr>
        <w:t xml:space="preserve"> </w:t>
      </w:r>
      <w:r w:rsidR="009D424A">
        <w:t>the</w:t>
      </w:r>
      <w:r w:rsidR="009D424A">
        <w:rPr>
          <w:spacing w:val="-11"/>
        </w:rPr>
        <w:t xml:space="preserve"> </w:t>
      </w:r>
      <w:r w:rsidR="009D424A">
        <w:t>detection</w:t>
      </w:r>
      <w:r w:rsidR="009D424A">
        <w:rPr>
          <w:spacing w:val="-12"/>
        </w:rPr>
        <w:t xml:space="preserve"> </w:t>
      </w:r>
      <w:r w:rsidR="009D424A">
        <w:t>threshold</w:t>
      </w:r>
      <w:r w:rsidR="009D424A">
        <w:rPr>
          <w:spacing w:val="-11"/>
        </w:rPr>
        <w:t xml:space="preserve"> </w:t>
      </w:r>
      <w:r w:rsidR="009D424A">
        <w:t>is</w:t>
      </w:r>
      <w:r w:rsidR="009D424A">
        <w:rPr>
          <w:spacing w:val="-12"/>
        </w:rPr>
        <w:t xml:space="preserve"> </w:t>
      </w:r>
      <w:r w:rsidR="009D424A">
        <w:t>set</w:t>
      </w:r>
      <w:r w:rsidR="009D424A">
        <w:rPr>
          <w:spacing w:val="-11"/>
        </w:rPr>
        <w:t xml:space="preserve"> </w:t>
      </w:r>
      <w:r w:rsidR="009D424A">
        <w:t>too</w:t>
      </w:r>
      <w:r w:rsidR="009D424A">
        <w:rPr>
          <w:spacing w:val="-12"/>
        </w:rPr>
        <w:t xml:space="preserve"> </w:t>
      </w:r>
      <w:r w:rsidR="009D424A">
        <w:t>high</w:t>
      </w:r>
      <w:r w:rsidR="009D424A">
        <w:rPr>
          <w:spacing w:val="-11"/>
        </w:rPr>
        <w:t xml:space="preserve"> </w:t>
      </w:r>
      <w:r w:rsidR="009D424A">
        <w:t>to</w:t>
      </w:r>
      <w:r w:rsidR="009D424A">
        <w:rPr>
          <w:spacing w:val="-12"/>
        </w:rPr>
        <w:t xml:space="preserve"> </w:t>
      </w:r>
      <w:r w:rsidR="009D424A">
        <w:t>avoid</w:t>
      </w:r>
      <w:r w:rsidR="009D424A">
        <w:rPr>
          <w:spacing w:val="-11"/>
        </w:rPr>
        <w:t xml:space="preserve"> </w:t>
      </w:r>
      <w:r w:rsidR="009D424A">
        <w:t>false</w:t>
      </w:r>
      <w:r w:rsidR="009D424A">
        <w:rPr>
          <w:spacing w:val="-12"/>
        </w:rPr>
        <w:t xml:space="preserve"> </w:t>
      </w:r>
      <w:r w:rsidR="009D424A">
        <w:t>positives (FP), it might ignore legitimate anomalies in lighter traffic.</w:t>
      </w:r>
      <w:r w:rsidR="009D424A">
        <w:rPr>
          <w:spacing w:val="20"/>
        </w:rPr>
        <w:t xml:space="preserve"> </w:t>
      </w:r>
      <w:r w:rsidR="009D424A">
        <w:t>Also, it could be due to features used for detection (e.g., packet rate, request frequency) that may not be distinctive enough at lower traffic levels.</w:t>
      </w:r>
    </w:p>
    <w:p w14:paraId="2355577E" w14:textId="77777777" w:rsidR="009D424A" w:rsidRDefault="009D424A" w:rsidP="009D424A">
      <w:pPr>
        <w:pStyle w:val="BodyText"/>
        <w:ind w:firstLine="284"/>
        <w:jc w:val="both"/>
      </w:pPr>
      <w:r>
        <w:t>Under the RA flooding attack traffic scenario, the high-level traffic shows that the results were also perfect for Precision, Recall and F1-Score.</w:t>
      </w:r>
      <w:r>
        <w:rPr>
          <w:spacing w:val="40"/>
        </w:rPr>
        <w:t xml:space="preserve"> </w:t>
      </w:r>
      <w:r>
        <w:t>But for low and medium traffic there were several FPs detected.</w:t>
      </w:r>
      <w:r>
        <w:rPr>
          <w:spacing w:val="40"/>
        </w:rPr>
        <w:t xml:space="preserve"> </w:t>
      </w:r>
      <w:r>
        <w:t xml:space="preserve">This could be </w:t>
      </w:r>
      <w:r>
        <w:lastRenderedPageBreak/>
        <w:t>because the system might misinterpret benign bursts of traffic (e.g., temporary spikes) as RA flooding attacks when traffic is not consistently high.</w:t>
      </w:r>
      <w:r>
        <w:rPr>
          <w:spacing w:val="40"/>
        </w:rPr>
        <w:t xml:space="preserve"> </w:t>
      </w:r>
      <w:r>
        <w:t>Without adaptive baselines for different traffic levels, the system could flag normal variability as malicious.</w:t>
      </w:r>
      <w:r>
        <w:rPr>
          <w:spacing w:val="40"/>
        </w:rPr>
        <w:t xml:space="preserve"> </w:t>
      </w:r>
      <w:r>
        <w:t>Overall, the above system is effectively able to distinguish the malicious activities from legitimate activities in a reliable manner.</w:t>
      </w:r>
    </w:p>
    <w:p w14:paraId="7231244C" w14:textId="77777777" w:rsidR="00116370" w:rsidRDefault="00C94634" w:rsidP="0081201B">
      <w:pPr>
        <w:pStyle w:val="Heading1"/>
      </w:pPr>
      <w:r>
        <w:t>CONCLUSION</w:t>
      </w:r>
    </w:p>
    <w:p w14:paraId="624A7590" w14:textId="77777777" w:rsidR="00116370" w:rsidRDefault="00C94634" w:rsidP="00FB1F21">
      <w:pPr>
        <w:pStyle w:val="BodyText"/>
        <w:ind w:firstLine="284"/>
        <w:jc w:val="both"/>
      </w:pPr>
      <w:r>
        <w:t>In conclusion, a transition to IPv6 becomes security-wise challenging because of NDP vulnerabilities.</w:t>
      </w:r>
      <w:r>
        <w:rPr>
          <w:spacing w:val="33"/>
        </w:rPr>
        <w:t xml:space="preserve"> </w:t>
      </w:r>
      <w:r>
        <w:t xml:space="preserve">The security risks associated with RA flooding network attacks remain high because these attacks diminish network </w:t>
      </w:r>
      <w:proofErr w:type="spellStart"/>
      <w:r>
        <w:t>availabil</w:t>
      </w:r>
      <w:proofErr w:type="spellEnd"/>
      <w:r>
        <w:t>-</w:t>
      </w:r>
      <w:r>
        <w:rPr>
          <w:spacing w:val="80"/>
        </w:rPr>
        <w:t xml:space="preserve"> </w:t>
      </w:r>
      <w:proofErr w:type="spellStart"/>
      <w:r>
        <w:t>ity</w:t>
      </w:r>
      <w:proofErr w:type="spellEnd"/>
      <w:r>
        <w:t xml:space="preserve"> while draining resources.</w:t>
      </w:r>
      <w:r>
        <w:rPr>
          <w:spacing w:val="40"/>
        </w:rPr>
        <w:t xml:space="preserve"> </w:t>
      </w:r>
      <w:r>
        <w:t>Although current detection techniques using deep learning models and cryptography maintain</w:t>
      </w:r>
      <w:r>
        <w:rPr>
          <w:spacing w:val="-6"/>
        </w:rPr>
        <w:t xml:space="preserve"> </w:t>
      </w:r>
      <w:r>
        <w:t>security,</w:t>
      </w:r>
      <w:r>
        <w:rPr>
          <w:spacing w:val="-6"/>
        </w:rPr>
        <w:t xml:space="preserve"> </w:t>
      </w:r>
      <w:r>
        <w:t>implementation</w:t>
      </w:r>
      <w:r>
        <w:rPr>
          <w:spacing w:val="-6"/>
        </w:rPr>
        <w:t xml:space="preserve"> </w:t>
      </w:r>
      <w:r>
        <w:t>remains</w:t>
      </w:r>
      <w:r>
        <w:rPr>
          <w:spacing w:val="-6"/>
        </w:rPr>
        <w:t xml:space="preserve"> </w:t>
      </w:r>
      <w:r>
        <w:t>challenging</w:t>
      </w:r>
      <w:r>
        <w:rPr>
          <w:spacing w:val="-6"/>
        </w:rPr>
        <w:t xml:space="preserve"> </w:t>
      </w:r>
      <w:r>
        <w:t>due</w:t>
      </w:r>
      <w:r>
        <w:rPr>
          <w:spacing w:val="-6"/>
        </w:rPr>
        <w:t xml:space="preserve"> </w:t>
      </w:r>
      <w:r>
        <w:t>to</w:t>
      </w:r>
      <w:r>
        <w:rPr>
          <w:spacing w:val="-6"/>
        </w:rPr>
        <w:t xml:space="preserve"> </w:t>
      </w:r>
      <w:r>
        <w:t>the</w:t>
      </w:r>
      <w:r>
        <w:rPr>
          <w:spacing w:val="-6"/>
        </w:rPr>
        <w:t xml:space="preserve"> </w:t>
      </w:r>
      <w:r>
        <w:t>need</w:t>
      </w:r>
      <w:r>
        <w:rPr>
          <w:spacing w:val="-6"/>
        </w:rPr>
        <w:t xml:space="preserve"> </w:t>
      </w:r>
      <w:r>
        <w:t>for</w:t>
      </w:r>
      <w:r>
        <w:rPr>
          <w:spacing w:val="-6"/>
        </w:rPr>
        <w:t xml:space="preserve"> </w:t>
      </w:r>
      <w:r>
        <w:t>high</w:t>
      </w:r>
      <w:r>
        <w:rPr>
          <w:spacing w:val="-6"/>
        </w:rPr>
        <w:t xml:space="preserve"> </w:t>
      </w:r>
      <w:r>
        <w:t>processing</w:t>
      </w:r>
      <w:r>
        <w:rPr>
          <w:spacing w:val="-6"/>
        </w:rPr>
        <w:t xml:space="preserve"> </w:t>
      </w:r>
      <w:r>
        <w:t>power</w:t>
      </w:r>
      <w:r>
        <w:rPr>
          <w:spacing w:val="-6"/>
        </w:rPr>
        <w:t xml:space="preserve"> </w:t>
      </w:r>
      <w:r>
        <w:t>and</w:t>
      </w:r>
      <w:r>
        <w:rPr>
          <w:spacing w:val="-6"/>
        </w:rPr>
        <w:t xml:space="preserve"> </w:t>
      </w:r>
      <w:r>
        <w:t>stable</w:t>
      </w:r>
      <w:r>
        <w:rPr>
          <w:spacing w:val="-6"/>
        </w:rPr>
        <w:t xml:space="preserve"> </w:t>
      </w:r>
      <w:r>
        <w:t xml:space="preserve">network </w:t>
      </w:r>
      <w:r>
        <w:rPr>
          <w:spacing w:val="-2"/>
        </w:rPr>
        <w:t>conditions.</w:t>
      </w:r>
    </w:p>
    <w:p w14:paraId="5D8CFC30" w14:textId="77777777" w:rsidR="00116370" w:rsidRDefault="00C94634" w:rsidP="00FB1F21">
      <w:pPr>
        <w:pStyle w:val="BodyText"/>
        <w:ind w:firstLine="284"/>
        <w:jc w:val="both"/>
      </w:pPr>
      <w:r>
        <w:t>This research developed automatic thresholding-based detection methods for identifying RA flooding attacks in IPv6</w:t>
      </w:r>
      <w:r>
        <w:rPr>
          <w:spacing w:val="-13"/>
        </w:rPr>
        <w:t xml:space="preserve"> </w:t>
      </w:r>
      <w:r>
        <w:t>networks.</w:t>
      </w:r>
      <w:r>
        <w:rPr>
          <w:spacing w:val="-12"/>
        </w:rPr>
        <w:t xml:space="preserve"> </w:t>
      </w:r>
      <w:r>
        <w:t>This</w:t>
      </w:r>
      <w:r>
        <w:rPr>
          <w:spacing w:val="-13"/>
        </w:rPr>
        <w:t xml:space="preserve"> </w:t>
      </w:r>
      <w:r>
        <w:t>system</w:t>
      </w:r>
      <w:r>
        <w:rPr>
          <w:spacing w:val="-12"/>
        </w:rPr>
        <w:t xml:space="preserve"> </w:t>
      </w:r>
      <w:r>
        <w:t>uses</w:t>
      </w:r>
      <w:r>
        <w:rPr>
          <w:spacing w:val="-13"/>
        </w:rPr>
        <w:t xml:space="preserve"> </w:t>
      </w:r>
      <w:r>
        <w:t>traffic</w:t>
      </w:r>
      <w:r>
        <w:rPr>
          <w:spacing w:val="-12"/>
        </w:rPr>
        <w:t xml:space="preserve"> </w:t>
      </w:r>
      <w:r>
        <w:t>characteristics</w:t>
      </w:r>
      <w:r>
        <w:rPr>
          <w:spacing w:val="-13"/>
        </w:rPr>
        <w:t xml:space="preserve"> </w:t>
      </w:r>
      <w:r>
        <w:t>from</w:t>
      </w:r>
      <w:r>
        <w:rPr>
          <w:spacing w:val="-12"/>
        </w:rPr>
        <w:t xml:space="preserve"> </w:t>
      </w:r>
      <w:r>
        <w:t>RA</w:t>
      </w:r>
      <w:r>
        <w:rPr>
          <w:spacing w:val="-13"/>
        </w:rPr>
        <w:t xml:space="preserve"> </w:t>
      </w:r>
      <w:r>
        <w:t>packets</w:t>
      </w:r>
      <w:r>
        <w:rPr>
          <w:spacing w:val="-12"/>
        </w:rPr>
        <w:t xml:space="preserve"> </w:t>
      </w:r>
      <w:r>
        <w:t>along</w:t>
      </w:r>
      <w:r>
        <w:rPr>
          <w:spacing w:val="-13"/>
        </w:rPr>
        <w:t xml:space="preserve"> </w:t>
      </w:r>
      <w:r>
        <w:t>with</w:t>
      </w:r>
      <w:r>
        <w:rPr>
          <w:spacing w:val="-12"/>
        </w:rPr>
        <w:t xml:space="preserve"> </w:t>
      </w:r>
      <w:r>
        <w:t>source</w:t>
      </w:r>
      <w:r>
        <w:rPr>
          <w:spacing w:val="-13"/>
        </w:rPr>
        <w:t xml:space="preserve"> </w:t>
      </w:r>
      <w:r>
        <w:t>IP</w:t>
      </w:r>
      <w:r>
        <w:rPr>
          <w:spacing w:val="-12"/>
        </w:rPr>
        <w:t xml:space="preserve"> </w:t>
      </w:r>
      <w:r>
        <w:t>frequencies</w:t>
      </w:r>
      <w:r>
        <w:rPr>
          <w:spacing w:val="-13"/>
        </w:rPr>
        <w:t xml:space="preserve"> </w:t>
      </w:r>
      <w:r>
        <w:t>to</w:t>
      </w:r>
      <w:r>
        <w:rPr>
          <w:spacing w:val="-12"/>
        </w:rPr>
        <w:t xml:space="preserve"> </w:t>
      </w:r>
      <w:r>
        <w:t xml:space="preserve">determine abnormal activity and </w:t>
      </w:r>
      <w:proofErr w:type="gramStart"/>
      <w:r>
        <w:t>achieves</w:t>
      </w:r>
      <w:proofErr w:type="gramEnd"/>
      <w:r>
        <w:t xml:space="preserve"> outstanding results.</w:t>
      </w:r>
    </w:p>
    <w:p w14:paraId="04B3A657" w14:textId="77777777" w:rsidR="00116370" w:rsidRDefault="00C94634" w:rsidP="00FB1F21">
      <w:pPr>
        <w:pStyle w:val="BodyText"/>
        <w:ind w:firstLine="284"/>
        <w:jc w:val="both"/>
      </w:pPr>
      <w:r>
        <w:t xml:space="preserve">The proposed detection system uses lightweight, interpretable, adjustable detection logic that provides an opera- </w:t>
      </w:r>
      <w:proofErr w:type="spellStart"/>
      <w:r>
        <w:t>tional</w:t>
      </w:r>
      <w:proofErr w:type="spellEnd"/>
      <w:r>
        <w:t xml:space="preserve"> solution in comparison to resource-heavy machine learning models, especially when used in narrowband IoT </w:t>
      </w:r>
      <w:r>
        <w:rPr>
          <w:spacing w:val="-2"/>
        </w:rPr>
        <w:t>networks.</w:t>
      </w:r>
    </w:p>
    <w:p w14:paraId="73C7E2A4" w14:textId="77777777" w:rsidR="00116370" w:rsidRDefault="00C94634" w:rsidP="0081201B">
      <w:pPr>
        <w:pStyle w:val="Heading1"/>
      </w:pPr>
      <w:r>
        <w:t>REFERENCES</w:t>
      </w:r>
    </w:p>
    <w:p w14:paraId="588753EA"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L. E. Hughes, “The depletion of the IPv4 address space,” in </w:t>
      </w:r>
      <w:r w:rsidRPr="00F845B3">
        <w:rPr>
          <w:i/>
          <w:iCs/>
          <w:sz w:val="18"/>
          <w:szCs w:val="24"/>
          <w:lang w:val="en-MY"/>
        </w:rPr>
        <w:t>Third Generation Internet Revealed: Reinventing Computer Networks with IPv6</w:t>
      </w:r>
      <w:r w:rsidRPr="00F845B3">
        <w:rPr>
          <w:sz w:val="18"/>
          <w:szCs w:val="24"/>
          <w:lang w:val="en-MY"/>
        </w:rPr>
        <w:t xml:space="preserve"> (Springer, 2022), pp. 119–146.</w:t>
      </w:r>
    </w:p>
    <w:p w14:paraId="5AAB1B23"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G. </w:t>
      </w:r>
      <w:proofErr w:type="spellStart"/>
      <w:r w:rsidRPr="00F845B3">
        <w:rPr>
          <w:sz w:val="18"/>
          <w:szCs w:val="24"/>
          <w:lang w:val="en-MY"/>
        </w:rPr>
        <w:t>Ordabayeva</w:t>
      </w:r>
      <w:proofErr w:type="spellEnd"/>
      <w:r w:rsidRPr="00F845B3">
        <w:rPr>
          <w:sz w:val="18"/>
          <w:szCs w:val="24"/>
          <w:lang w:val="en-MY"/>
        </w:rPr>
        <w:t xml:space="preserve">, M. Othman, B. </w:t>
      </w:r>
      <w:proofErr w:type="spellStart"/>
      <w:r w:rsidRPr="00F845B3">
        <w:rPr>
          <w:sz w:val="18"/>
          <w:szCs w:val="24"/>
          <w:lang w:val="en-MY"/>
        </w:rPr>
        <w:t>Kirgizbayeva</w:t>
      </w:r>
      <w:proofErr w:type="spellEnd"/>
      <w:r w:rsidRPr="00F845B3">
        <w:rPr>
          <w:sz w:val="18"/>
          <w:szCs w:val="24"/>
          <w:lang w:val="en-MY"/>
        </w:rPr>
        <w:t xml:space="preserve">, Z. D. </w:t>
      </w:r>
      <w:proofErr w:type="spellStart"/>
      <w:r w:rsidRPr="00F845B3">
        <w:rPr>
          <w:sz w:val="18"/>
          <w:szCs w:val="24"/>
          <w:lang w:val="en-MY"/>
        </w:rPr>
        <w:t>Iztaev</w:t>
      </w:r>
      <w:proofErr w:type="spellEnd"/>
      <w:r w:rsidRPr="00F845B3">
        <w:rPr>
          <w:sz w:val="18"/>
          <w:szCs w:val="24"/>
          <w:lang w:val="en-MY"/>
        </w:rPr>
        <w:t xml:space="preserve">, and A. </w:t>
      </w:r>
      <w:proofErr w:type="spellStart"/>
      <w:r w:rsidRPr="00F845B3">
        <w:rPr>
          <w:sz w:val="18"/>
          <w:szCs w:val="24"/>
          <w:lang w:val="en-MY"/>
        </w:rPr>
        <w:t>Bayegizova</w:t>
      </w:r>
      <w:proofErr w:type="spellEnd"/>
      <w:r w:rsidRPr="00F845B3">
        <w:rPr>
          <w:sz w:val="18"/>
          <w:szCs w:val="24"/>
          <w:lang w:val="en-MY"/>
        </w:rPr>
        <w:t xml:space="preserve">, “A systematic review of transition from IPv4 to IPv6,” in </w:t>
      </w:r>
      <w:r w:rsidRPr="00F845B3">
        <w:rPr>
          <w:i/>
          <w:iCs/>
          <w:sz w:val="18"/>
          <w:szCs w:val="24"/>
          <w:lang w:val="en-MY"/>
        </w:rPr>
        <w:t>Proceedings of the 6th International Conference on Engineering &amp; MIS</w:t>
      </w:r>
      <w:r w:rsidRPr="00F845B3">
        <w:rPr>
          <w:sz w:val="18"/>
          <w:szCs w:val="24"/>
          <w:lang w:val="en-MY"/>
        </w:rPr>
        <w:t xml:space="preserve"> (2020), pp. 1–15.</w:t>
      </w:r>
    </w:p>
    <w:p w14:paraId="713CF377"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K. </w:t>
      </w:r>
      <w:proofErr w:type="spellStart"/>
      <w:r w:rsidRPr="00F845B3">
        <w:rPr>
          <w:sz w:val="18"/>
          <w:szCs w:val="24"/>
          <w:lang w:val="en-MY"/>
        </w:rPr>
        <w:t>Igulu</w:t>
      </w:r>
      <w:proofErr w:type="spellEnd"/>
      <w:r w:rsidRPr="00F845B3">
        <w:rPr>
          <w:sz w:val="18"/>
          <w:szCs w:val="24"/>
          <w:lang w:val="en-MY"/>
        </w:rPr>
        <w:t xml:space="preserve">, F. </w:t>
      </w:r>
      <w:proofErr w:type="spellStart"/>
      <w:r w:rsidRPr="00F845B3">
        <w:rPr>
          <w:sz w:val="18"/>
          <w:szCs w:val="24"/>
          <w:lang w:val="en-MY"/>
        </w:rPr>
        <w:t>Onuodu</w:t>
      </w:r>
      <w:proofErr w:type="spellEnd"/>
      <w:r w:rsidRPr="00F845B3">
        <w:rPr>
          <w:sz w:val="18"/>
          <w:szCs w:val="24"/>
          <w:lang w:val="en-MY"/>
        </w:rPr>
        <w:t xml:space="preserve">, and T. P. Singh, “IPv6: Strengths and limitations,” in </w:t>
      </w:r>
      <w:r w:rsidRPr="00F845B3">
        <w:rPr>
          <w:i/>
          <w:iCs/>
          <w:sz w:val="18"/>
          <w:szCs w:val="24"/>
          <w:lang w:val="en-MY"/>
        </w:rPr>
        <w:t>Communication Technologies and Security Challenges in IoT: Present and Future</w:t>
      </w:r>
      <w:r w:rsidRPr="00F845B3">
        <w:rPr>
          <w:sz w:val="18"/>
          <w:szCs w:val="24"/>
          <w:lang w:val="en-MY"/>
        </w:rPr>
        <w:t xml:space="preserve"> (Springer, 2024), pp. 147–172.</w:t>
      </w:r>
    </w:p>
    <w:p w14:paraId="4A550FB2"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R. M. Saad, M. Anbar, S. Manickam, S. I. Shaheen, and I. H. Hasbullah, “</w:t>
      </w:r>
      <w:proofErr w:type="spellStart"/>
      <w:r w:rsidRPr="00F845B3">
        <w:rPr>
          <w:sz w:val="18"/>
          <w:szCs w:val="24"/>
          <w:lang w:val="en-MY"/>
        </w:rPr>
        <w:t>Neighbor</w:t>
      </w:r>
      <w:proofErr w:type="spellEnd"/>
      <w:r w:rsidRPr="00F845B3">
        <w:rPr>
          <w:sz w:val="18"/>
          <w:szCs w:val="24"/>
          <w:lang w:val="en-MY"/>
        </w:rPr>
        <w:t xml:space="preserve"> discovery protocol anomaly-based detection system using neural network algorithm,” International Journal of Information Security </w:t>
      </w:r>
      <w:r w:rsidRPr="00F845B3">
        <w:rPr>
          <w:b/>
          <w:bCs/>
          <w:sz w:val="18"/>
          <w:szCs w:val="24"/>
          <w:lang w:val="en-MY"/>
        </w:rPr>
        <w:t>23</w:t>
      </w:r>
      <w:r w:rsidRPr="00F845B3">
        <w:rPr>
          <w:sz w:val="18"/>
          <w:szCs w:val="24"/>
          <w:lang w:val="en-MY"/>
        </w:rPr>
        <w:t>, 1787–1803 (2024).</w:t>
      </w:r>
    </w:p>
    <w:p w14:paraId="3C47F60F"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A. A. </w:t>
      </w:r>
      <w:proofErr w:type="spellStart"/>
      <w:r w:rsidRPr="00F845B3">
        <w:rPr>
          <w:sz w:val="18"/>
          <w:szCs w:val="24"/>
          <w:lang w:val="en-MY"/>
        </w:rPr>
        <w:t>Bahashwan</w:t>
      </w:r>
      <w:proofErr w:type="spellEnd"/>
      <w:r w:rsidRPr="00F845B3">
        <w:rPr>
          <w:sz w:val="18"/>
          <w:szCs w:val="24"/>
          <w:lang w:val="en-MY"/>
        </w:rPr>
        <w:t xml:space="preserve">, M. Anbar, and S. M. Hanshi, “Overview of IPv6-based DDoS and DoS attacks detection mechanisms,” in </w:t>
      </w:r>
      <w:r w:rsidRPr="00F845B3">
        <w:rPr>
          <w:i/>
          <w:iCs/>
          <w:sz w:val="18"/>
          <w:szCs w:val="24"/>
          <w:lang w:val="en-MY"/>
        </w:rPr>
        <w:t>International Conference on Advances in Cyber Security</w:t>
      </w:r>
      <w:r w:rsidRPr="00F845B3">
        <w:rPr>
          <w:sz w:val="18"/>
          <w:szCs w:val="24"/>
          <w:lang w:val="en-MY"/>
        </w:rPr>
        <w:t xml:space="preserve"> (Springer, 2019), pp. 153–167.</w:t>
      </w:r>
    </w:p>
    <w:p w14:paraId="2FB7617C"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A. A. </w:t>
      </w:r>
      <w:proofErr w:type="spellStart"/>
      <w:r w:rsidRPr="00F845B3">
        <w:rPr>
          <w:sz w:val="18"/>
          <w:szCs w:val="24"/>
          <w:lang w:val="en-MY"/>
        </w:rPr>
        <w:t>Bahashwan</w:t>
      </w:r>
      <w:proofErr w:type="spellEnd"/>
      <w:r w:rsidRPr="00F845B3">
        <w:rPr>
          <w:sz w:val="18"/>
          <w:szCs w:val="24"/>
          <w:lang w:val="en-MY"/>
        </w:rPr>
        <w:t xml:space="preserve">, M. Anbar, I. H. Hasbullah, Z. R. </w:t>
      </w:r>
      <w:proofErr w:type="spellStart"/>
      <w:r w:rsidRPr="00F845B3">
        <w:rPr>
          <w:sz w:val="18"/>
          <w:szCs w:val="24"/>
          <w:lang w:val="en-MY"/>
        </w:rPr>
        <w:t>Alashhab</w:t>
      </w:r>
      <w:proofErr w:type="spellEnd"/>
      <w:r w:rsidRPr="00F845B3">
        <w:rPr>
          <w:sz w:val="18"/>
          <w:szCs w:val="24"/>
          <w:lang w:val="en-MY"/>
        </w:rPr>
        <w:t xml:space="preserve">, and A. Bin-Salem, “Flow-based approach to detect abnormal </w:t>
      </w:r>
      <w:proofErr w:type="spellStart"/>
      <w:r w:rsidRPr="00F845B3">
        <w:rPr>
          <w:sz w:val="18"/>
          <w:szCs w:val="24"/>
          <w:lang w:val="en-MY"/>
        </w:rPr>
        <w:t>behavior</w:t>
      </w:r>
      <w:proofErr w:type="spellEnd"/>
      <w:r w:rsidRPr="00F845B3">
        <w:rPr>
          <w:sz w:val="18"/>
          <w:szCs w:val="24"/>
          <w:lang w:val="en-MY"/>
        </w:rPr>
        <w:t xml:space="preserve"> in </w:t>
      </w:r>
      <w:proofErr w:type="spellStart"/>
      <w:r w:rsidRPr="00F845B3">
        <w:rPr>
          <w:sz w:val="18"/>
          <w:szCs w:val="24"/>
          <w:lang w:val="en-MY"/>
        </w:rPr>
        <w:t>neighbor</w:t>
      </w:r>
      <w:proofErr w:type="spellEnd"/>
      <w:r w:rsidRPr="00F845B3">
        <w:rPr>
          <w:sz w:val="18"/>
          <w:szCs w:val="24"/>
          <w:lang w:val="en-MY"/>
        </w:rPr>
        <w:t xml:space="preserve"> discovery protocol (NDP),” IEEE Access </w:t>
      </w:r>
      <w:r w:rsidRPr="00F845B3">
        <w:rPr>
          <w:b/>
          <w:bCs/>
          <w:sz w:val="18"/>
          <w:szCs w:val="24"/>
          <w:lang w:val="en-MY"/>
        </w:rPr>
        <w:t>9</w:t>
      </w:r>
      <w:r w:rsidRPr="00F845B3">
        <w:rPr>
          <w:sz w:val="18"/>
          <w:szCs w:val="24"/>
          <w:lang w:val="en-MY"/>
        </w:rPr>
        <w:t>, 45512–45526 (2021).</w:t>
      </w:r>
    </w:p>
    <w:p w14:paraId="2923A931"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A. Salih, S. T. </w:t>
      </w:r>
      <w:proofErr w:type="spellStart"/>
      <w:r w:rsidRPr="00F845B3">
        <w:rPr>
          <w:sz w:val="18"/>
          <w:szCs w:val="24"/>
          <w:lang w:val="en-MY"/>
        </w:rPr>
        <w:t>Zeebaree</w:t>
      </w:r>
      <w:proofErr w:type="spellEnd"/>
      <w:r w:rsidRPr="00F845B3">
        <w:rPr>
          <w:sz w:val="18"/>
          <w:szCs w:val="24"/>
          <w:lang w:val="en-MY"/>
        </w:rPr>
        <w:t xml:space="preserve">, S. Ameen, A. </w:t>
      </w:r>
      <w:proofErr w:type="spellStart"/>
      <w:r w:rsidRPr="00F845B3">
        <w:rPr>
          <w:sz w:val="18"/>
          <w:szCs w:val="24"/>
          <w:lang w:val="en-MY"/>
        </w:rPr>
        <w:t>Alkhyyat</w:t>
      </w:r>
      <w:proofErr w:type="spellEnd"/>
      <w:r w:rsidRPr="00F845B3">
        <w:rPr>
          <w:sz w:val="18"/>
          <w:szCs w:val="24"/>
          <w:lang w:val="en-MY"/>
        </w:rPr>
        <w:t xml:space="preserve">, and H. M. Shukur, “A survey on the role of artificial intelligence, machine learning and deep learning for cybersecurity attack detection,” in </w:t>
      </w:r>
      <w:r w:rsidRPr="00F845B3">
        <w:rPr>
          <w:i/>
          <w:iCs/>
          <w:sz w:val="18"/>
          <w:szCs w:val="24"/>
          <w:lang w:val="en-MY"/>
        </w:rPr>
        <w:t>Proceedings of the 2021 7th International Engineering Conference: Research &amp; Innovation amid Global Pandemic (IEC)</w:t>
      </w:r>
      <w:r w:rsidRPr="00F845B3">
        <w:rPr>
          <w:sz w:val="18"/>
          <w:szCs w:val="24"/>
          <w:lang w:val="en-MY"/>
        </w:rPr>
        <w:t xml:space="preserve"> (IEEE, 2021), pp. 61–66.</w:t>
      </w:r>
    </w:p>
    <w:p w14:paraId="581E79CB"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R. Geetha and T. </w:t>
      </w:r>
      <w:proofErr w:type="spellStart"/>
      <w:r w:rsidRPr="00F845B3">
        <w:rPr>
          <w:sz w:val="18"/>
          <w:szCs w:val="24"/>
          <w:lang w:val="en-MY"/>
        </w:rPr>
        <w:t>Thilagam</w:t>
      </w:r>
      <w:proofErr w:type="spellEnd"/>
      <w:r w:rsidRPr="00F845B3">
        <w:rPr>
          <w:sz w:val="18"/>
          <w:szCs w:val="24"/>
          <w:lang w:val="en-MY"/>
        </w:rPr>
        <w:t xml:space="preserve">, “A review on the effectiveness of machine learning and deep learning algorithms for cyber security,” Archives of Computational Methods in Engineering </w:t>
      </w:r>
      <w:r w:rsidRPr="00F845B3">
        <w:rPr>
          <w:b/>
          <w:bCs/>
          <w:sz w:val="18"/>
          <w:szCs w:val="24"/>
          <w:lang w:val="en-MY"/>
        </w:rPr>
        <w:t>28</w:t>
      </w:r>
      <w:r w:rsidRPr="00F845B3">
        <w:rPr>
          <w:sz w:val="18"/>
          <w:szCs w:val="24"/>
          <w:lang w:val="en-MY"/>
        </w:rPr>
        <w:t>, 2861–2879 (2021).</w:t>
      </w:r>
    </w:p>
    <w:p w14:paraId="2433350B"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F. Najjar, Q. </w:t>
      </w:r>
      <w:proofErr w:type="spellStart"/>
      <w:r w:rsidRPr="00F845B3">
        <w:rPr>
          <w:sz w:val="18"/>
          <w:szCs w:val="24"/>
          <w:lang w:val="en-MY"/>
        </w:rPr>
        <w:t>Bsoul</w:t>
      </w:r>
      <w:proofErr w:type="spellEnd"/>
      <w:r w:rsidRPr="00F845B3">
        <w:rPr>
          <w:sz w:val="18"/>
          <w:szCs w:val="24"/>
          <w:lang w:val="en-MY"/>
        </w:rPr>
        <w:t xml:space="preserve">, and H. Al-Refai, “An analysis of </w:t>
      </w:r>
      <w:proofErr w:type="spellStart"/>
      <w:r w:rsidRPr="00F845B3">
        <w:rPr>
          <w:sz w:val="18"/>
          <w:szCs w:val="24"/>
          <w:lang w:val="en-MY"/>
        </w:rPr>
        <w:t>neighbor</w:t>
      </w:r>
      <w:proofErr w:type="spellEnd"/>
      <w:r w:rsidRPr="00F845B3">
        <w:rPr>
          <w:sz w:val="18"/>
          <w:szCs w:val="24"/>
          <w:lang w:val="en-MY"/>
        </w:rPr>
        <w:t xml:space="preserve"> discovery protocol attacks,” Computers </w:t>
      </w:r>
      <w:r w:rsidRPr="00F845B3">
        <w:rPr>
          <w:b/>
          <w:bCs/>
          <w:sz w:val="18"/>
          <w:szCs w:val="24"/>
          <w:lang w:val="en-MY"/>
        </w:rPr>
        <w:t>12</w:t>
      </w:r>
      <w:r w:rsidRPr="00F845B3">
        <w:rPr>
          <w:sz w:val="18"/>
          <w:szCs w:val="24"/>
          <w:lang w:val="en-MY"/>
        </w:rPr>
        <w:t>, 125 (2023).</w:t>
      </w:r>
    </w:p>
    <w:p w14:paraId="5B86A7BC"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A. Al-Ani, A. K. </w:t>
      </w:r>
      <w:proofErr w:type="gramStart"/>
      <w:r w:rsidRPr="00F845B3">
        <w:rPr>
          <w:sz w:val="18"/>
          <w:szCs w:val="24"/>
          <w:lang w:val="en-MY"/>
        </w:rPr>
        <w:t>Al-Ani</w:t>
      </w:r>
      <w:proofErr w:type="gramEnd"/>
      <w:r w:rsidRPr="00F845B3">
        <w:rPr>
          <w:sz w:val="18"/>
          <w:szCs w:val="24"/>
          <w:lang w:val="en-MY"/>
        </w:rPr>
        <w:t xml:space="preserve">, S. A. Laghari, S. Manickam, K. W. Lai, and K. </w:t>
      </w:r>
      <w:proofErr w:type="spellStart"/>
      <w:r w:rsidRPr="00F845B3">
        <w:rPr>
          <w:sz w:val="18"/>
          <w:szCs w:val="24"/>
          <w:lang w:val="en-MY"/>
        </w:rPr>
        <w:t>Hasikin</w:t>
      </w:r>
      <w:proofErr w:type="spellEnd"/>
      <w:r w:rsidRPr="00F845B3">
        <w:rPr>
          <w:sz w:val="18"/>
          <w:szCs w:val="24"/>
          <w:lang w:val="en-MY"/>
        </w:rPr>
        <w:t>, “</w:t>
      </w:r>
      <w:proofErr w:type="spellStart"/>
      <w:r w:rsidRPr="00F845B3">
        <w:rPr>
          <w:sz w:val="18"/>
          <w:szCs w:val="24"/>
          <w:lang w:val="en-MY"/>
        </w:rPr>
        <w:t>NDPSec</w:t>
      </w:r>
      <w:proofErr w:type="spellEnd"/>
      <w:r w:rsidRPr="00F845B3">
        <w:rPr>
          <w:sz w:val="18"/>
          <w:szCs w:val="24"/>
          <w:lang w:val="en-MY"/>
        </w:rPr>
        <w:t xml:space="preserve">: </w:t>
      </w:r>
      <w:proofErr w:type="spellStart"/>
      <w:r w:rsidRPr="00F845B3">
        <w:rPr>
          <w:sz w:val="18"/>
          <w:szCs w:val="24"/>
          <w:lang w:val="en-MY"/>
        </w:rPr>
        <w:t>Neighbor</w:t>
      </w:r>
      <w:proofErr w:type="spellEnd"/>
      <w:r w:rsidRPr="00F845B3">
        <w:rPr>
          <w:sz w:val="18"/>
          <w:szCs w:val="24"/>
          <w:lang w:val="en-MY"/>
        </w:rPr>
        <w:t xml:space="preserve"> discovery protocol security mechanism,” IEEE Access </w:t>
      </w:r>
      <w:r w:rsidRPr="00F845B3">
        <w:rPr>
          <w:b/>
          <w:bCs/>
          <w:sz w:val="18"/>
          <w:szCs w:val="24"/>
          <w:lang w:val="en-MY"/>
        </w:rPr>
        <w:t>10</w:t>
      </w:r>
      <w:r w:rsidRPr="00F845B3">
        <w:rPr>
          <w:sz w:val="18"/>
          <w:szCs w:val="24"/>
          <w:lang w:val="en-MY"/>
        </w:rPr>
        <w:t>, 83650–83663 (2022).</w:t>
      </w:r>
    </w:p>
    <w:p w14:paraId="57DDAEBD"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O. E. </w:t>
      </w:r>
      <w:proofErr w:type="spellStart"/>
      <w:r w:rsidRPr="00F845B3">
        <w:rPr>
          <w:sz w:val="18"/>
          <w:szCs w:val="24"/>
          <w:lang w:val="en-MY"/>
        </w:rPr>
        <w:t>Elejla</w:t>
      </w:r>
      <w:proofErr w:type="spellEnd"/>
      <w:r w:rsidRPr="00F845B3">
        <w:rPr>
          <w:sz w:val="18"/>
          <w:szCs w:val="24"/>
          <w:lang w:val="en-MY"/>
        </w:rPr>
        <w:t xml:space="preserve">, M. Anbar, S. Hamouda, S. Faisal, A. A. </w:t>
      </w:r>
      <w:proofErr w:type="spellStart"/>
      <w:r w:rsidRPr="00F845B3">
        <w:rPr>
          <w:sz w:val="18"/>
          <w:szCs w:val="24"/>
          <w:lang w:val="en-MY"/>
        </w:rPr>
        <w:t>Bahashwan</w:t>
      </w:r>
      <w:proofErr w:type="spellEnd"/>
      <w:r w:rsidRPr="00F845B3">
        <w:rPr>
          <w:sz w:val="18"/>
          <w:szCs w:val="24"/>
          <w:lang w:val="en-MY"/>
        </w:rPr>
        <w:t xml:space="preserve">, and I. H. Hasbullah, “Deep-learning-based approach to detect ICMPv6 flooding DDoS attacks on IPv6 networks,” Applied Sciences </w:t>
      </w:r>
      <w:r w:rsidRPr="00F845B3">
        <w:rPr>
          <w:b/>
          <w:bCs/>
          <w:sz w:val="18"/>
          <w:szCs w:val="24"/>
          <w:lang w:val="en-MY"/>
        </w:rPr>
        <w:t>12</w:t>
      </w:r>
      <w:r w:rsidRPr="00F845B3">
        <w:rPr>
          <w:sz w:val="18"/>
          <w:szCs w:val="24"/>
          <w:lang w:val="en-MY"/>
        </w:rPr>
        <w:t>, 6150 (2022).</w:t>
      </w:r>
    </w:p>
    <w:p w14:paraId="6E856186" w14:textId="77777777" w:rsidR="00F845B3" w:rsidRPr="00F845B3" w:rsidRDefault="00F845B3" w:rsidP="00F86EB6">
      <w:pPr>
        <w:pStyle w:val="ListParagraph"/>
        <w:numPr>
          <w:ilvl w:val="0"/>
          <w:numId w:val="1"/>
        </w:numPr>
        <w:tabs>
          <w:tab w:val="left" w:pos="0"/>
        </w:tabs>
        <w:ind w:left="425" w:right="0" w:hanging="425"/>
        <w:jc w:val="both"/>
        <w:rPr>
          <w:sz w:val="18"/>
          <w:szCs w:val="24"/>
          <w:lang w:val="en-MY"/>
        </w:rPr>
      </w:pPr>
      <w:r w:rsidRPr="00F845B3">
        <w:rPr>
          <w:sz w:val="18"/>
          <w:szCs w:val="24"/>
          <w:lang w:val="en-MY"/>
        </w:rPr>
        <w:t xml:space="preserve">J. S. Nixon and M. Amenu, “Investigating security issues and preventive mechanisms in IPv6 deployment,” International Journal of Advanced Engineering and Nano Technology </w:t>
      </w:r>
      <w:r w:rsidRPr="00F845B3">
        <w:rPr>
          <w:b/>
          <w:bCs/>
          <w:sz w:val="18"/>
          <w:szCs w:val="24"/>
          <w:lang w:val="en-MY"/>
        </w:rPr>
        <w:t>9</w:t>
      </w:r>
      <w:r w:rsidRPr="00F845B3">
        <w:rPr>
          <w:sz w:val="18"/>
          <w:szCs w:val="24"/>
          <w:lang w:val="en-MY"/>
        </w:rPr>
        <w:t>, 1–20 (2022).</w:t>
      </w:r>
    </w:p>
    <w:p w14:paraId="3D699446" w14:textId="067884B2" w:rsidR="00116370" w:rsidRPr="00FB1F21" w:rsidRDefault="00116370" w:rsidP="00F86EB6">
      <w:pPr>
        <w:pStyle w:val="ListParagraph"/>
        <w:tabs>
          <w:tab w:val="left" w:pos="297"/>
        </w:tabs>
        <w:spacing w:before="272"/>
        <w:ind w:left="297" w:right="0" w:firstLine="0"/>
        <w:rPr>
          <w:sz w:val="18"/>
          <w:szCs w:val="24"/>
        </w:rPr>
      </w:pPr>
    </w:p>
    <w:sectPr w:rsidR="00116370" w:rsidRPr="00FB1F21" w:rsidSect="0081201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904EA"/>
    <w:multiLevelType w:val="hybridMultilevel"/>
    <w:tmpl w:val="8F1A5DAE"/>
    <w:lvl w:ilvl="0" w:tplc="6A26CC20">
      <w:start w:val="1"/>
      <w:numFmt w:val="lowerLetter"/>
      <w:lvlText w:val="%1)"/>
      <w:lvlJc w:val="left"/>
      <w:pPr>
        <w:ind w:left="2884" w:hanging="119"/>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63C4CB86">
      <w:numFmt w:val="bullet"/>
      <w:lvlText w:val="•"/>
      <w:lvlJc w:val="left"/>
      <w:pPr>
        <w:ind w:left="3528" w:hanging="119"/>
      </w:pPr>
      <w:rPr>
        <w:rFonts w:hint="default"/>
        <w:lang w:val="en-US" w:eastAsia="en-US" w:bidi="ar-SA"/>
      </w:rPr>
    </w:lvl>
    <w:lvl w:ilvl="2" w:tplc="6B08684E">
      <w:numFmt w:val="bullet"/>
      <w:lvlText w:val="•"/>
      <w:lvlJc w:val="left"/>
      <w:pPr>
        <w:ind w:left="4176" w:hanging="119"/>
      </w:pPr>
      <w:rPr>
        <w:rFonts w:hint="default"/>
        <w:lang w:val="en-US" w:eastAsia="en-US" w:bidi="ar-SA"/>
      </w:rPr>
    </w:lvl>
    <w:lvl w:ilvl="3" w:tplc="00A41652">
      <w:numFmt w:val="bullet"/>
      <w:lvlText w:val="•"/>
      <w:lvlJc w:val="left"/>
      <w:pPr>
        <w:ind w:left="4824" w:hanging="119"/>
      </w:pPr>
      <w:rPr>
        <w:rFonts w:hint="default"/>
        <w:lang w:val="en-US" w:eastAsia="en-US" w:bidi="ar-SA"/>
      </w:rPr>
    </w:lvl>
    <w:lvl w:ilvl="4" w:tplc="84E0F088">
      <w:numFmt w:val="bullet"/>
      <w:lvlText w:val="•"/>
      <w:lvlJc w:val="left"/>
      <w:pPr>
        <w:ind w:left="5472" w:hanging="119"/>
      </w:pPr>
      <w:rPr>
        <w:rFonts w:hint="default"/>
        <w:lang w:val="en-US" w:eastAsia="en-US" w:bidi="ar-SA"/>
      </w:rPr>
    </w:lvl>
    <w:lvl w:ilvl="5" w:tplc="2C0E8548">
      <w:numFmt w:val="bullet"/>
      <w:lvlText w:val="•"/>
      <w:lvlJc w:val="left"/>
      <w:pPr>
        <w:ind w:left="6120" w:hanging="119"/>
      </w:pPr>
      <w:rPr>
        <w:rFonts w:hint="default"/>
        <w:lang w:val="en-US" w:eastAsia="en-US" w:bidi="ar-SA"/>
      </w:rPr>
    </w:lvl>
    <w:lvl w:ilvl="6" w:tplc="94248DC0">
      <w:numFmt w:val="bullet"/>
      <w:lvlText w:val="•"/>
      <w:lvlJc w:val="left"/>
      <w:pPr>
        <w:ind w:left="6768" w:hanging="119"/>
      </w:pPr>
      <w:rPr>
        <w:rFonts w:hint="default"/>
        <w:lang w:val="en-US" w:eastAsia="en-US" w:bidi="ar-SA"/>
      </w:rPr>
    </w:lvl>
    <w:lvl w:ilvl="7" w:tplc="7D4A0878">
      <w:numFmt w:val="bullet"/>
      <w:lvlText w:val="•"/>
      <w:lvlJc w:val="left"/>
      <w:pPr>
        <w:ind w:left="7416" w:hanging="119"/>
      </w:pPr>
      <w:rPr>
        <w:rFonts w:hint="default"/>
        <w:lang w:val="en-US" w:eastAsia="en-US" w:bidi="ar-SA"/>
      </w:rPr>
    </w:lvl>
    <w:lvl w:ilvl="8" w:tplc="4FAE3CBE">
      <w:numFmt w:val="bullet"/>
      <w:lvlText w:val="•"/>
      <w:lvlJc w:val="left"/>
      <w:pPr>
        <w:ind w:left="8064" w:hanging="119"/>
      </w:pPr>
      <w:rPr>
        <w:rFonts w:hint="default"/>
        <w:lang w:val="en-US" w:eastAsia="en-US" w:bidi="ar-SA"/>
      </w:rPr>
    </w:lvl>
  </w:abstractNum>
  <w:abstractNum w:abstractNumId="1" w15:restartNumberingAfterBreak="0">
    <w:nsid w:val="27077918"/>
    <w:multiLevelType w:val="hybridMultilevel"/>
    <w:tmpl w:val="B8C84A4E"/>
    <w:lvl w:ilvl="0" w:tplc="FD6CE51A">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CAD04B12">
      <w:numFmt w:val="bullet"/>
      <w:lvlText w:val="•"/>
      <w:lvlJc w:val="left"/>
      <w:pPr>
        <w:ind w:left="1206" w:hanging="220"/>
      </w:pPr>
      <w:rPr>
        <w:rFonts w:hint="default"/>
        <w:lang w:val="en-US" w:eastAsia="en-US" w:bidi="ar-SA"/>
      </w:rPr>
    </w:lvl>
    <w:lvl w:ilvl="2" w:tplc="638A068C">
      <w:numFmt w:val="bullet"/>
      <w:lvlText w:val="•"/>
      <w:lvlJc w:val="left"/>
      <w:pPr>
        <w:ind w:left="2112" w:hanging="220"/>
      </w:pPr>
      <w:rPr>
        <w:rFonts w:hint="default"/>
        <w:lang w:val="en-US" w:eastAsia="en-US" w:bidi="ar-SA"/>
      </w:rPr>
    </w:lvl>
    <w:lvl w:ilvl="3" w:tplc="768A1B90">
      <w:numFmt w:val="bullet"/>
      <w:lvlText w:val="•"/>
      <w:lvlJc w:val="left"/>
      <w:pPr>
        <w:ind w:left="3018" w:hanging="220"/>
      </w:pPr>
      <w:rPr>
        <w:rFonts w:hint="default"/>
        <w:lang w:val="en-US" w:eastAsia="en-US" w:bidi="ar-SA"/>
      </w:rPr>
    </w:lvl>
    <w:lvl w:ilvl="4" w:tplc="A6CC6C38">
      <w:numFmt w:val="bullet"/>
      <w:lvlText w:val="•"/>
      <w:lvlJc w:val="left"/>
      <w:pPr>
        <w:ind w:left="3924" w:hanging="220"/>
      </w:pPr>
      <w:rPr>
        <w:rFonts w:hint="default"/>
        <w:lang w:val="en-US" w:eastAsia="en-US" w:bidi="ar-SA"/>
      </w:rPr>
    </w:lvl>
    <w:lvl w:ilvl="5" w:tplc="26D8AB32">
      <w:numFmt w:val="bullet"/>
      <w:lvlText w:val="•"/>
      <w:lvlJc w:val="left"/>
      <w:pPr>
        <w:ind w:left="4830" w:hanging="220"/>
      </w:pPr>
      <w:rPr>
        <w:rFonts w:hint="default"/>
        <w:lang w:val="en-US" w:eastAsia="en-US" w:bidi="ar-SA"/>
      </w:rPr>
    </w:lvl>
    <w:lvl w:ilvl="6" w:tplc="4734F470">
      <w:numFmt w:val="bullet"/>
      <w:lvlText w:val="•"/>
      <w:lvlJc w:val="left"/>
      <w:pPr>
        <w:ind w:left="5736" w:hanging="220"/>
      </w:pPr>
      <w:rPr>
        <w:rFonts w:hint="default"/>
        <w:lang w:val="en-US" w:eastAsia="en-US" w:bidi="ar-SA"/>
      </w:rPr>
    </w:lvl>
    <w:lvl w:ilvl="7" w:tplc="10AE55C4">
      <w:numFmt w:val="bullet"/>
      <w:lvlText w:val="•"/>
      <w:lvlJc w:val="left"/>
      <w:pPr>
        <w:ind w:left="6642" w:hanging="220"/>
      </w:pPr>
      <w:rPr>
        <w:rFonts w:hint="default"/>
        <w:lang w:val="en-US" w:eastAsia="en-US" w:bidi="ar-SA"/>
      </w:rPr>
    </w:lvl>
    <w:lvl w:ilvl="8" w:tplc="A866F902">
      <w:numFmt w:val="bullet"/>
      <w:lvlText w:val="•"/>
      <w:lvlJc w:val="left"/>
      <w:pPr>
        <w:ind w:left="7548" w:hanging="220"/>
      </w:pPr>
      <w:rPr>
        <w:rFonts w:hint="default"/>
        <w:lang w:val="en-US" w:eastAsia="en-US" w:bidi="ar-SA"/>
      </w:rPr>
    </w:lvl>
  </w:abstractNum>
  <w:abstractNum w:abstractNumId="2" w15:restartNumberingAfterBreak="0">
    <w:nsid w:val="7DA900A6"/>
    <w:multiLevelType w:val="hybridMultilevel"/>
    <w:tmpl w:val="FCD05B28"/>
    <w:lvl w:ilvl="0" w:tplc="621E9D76">
      <w:start w:val="1"/>
      <w:numFmt w:val="decimal"/>
      <w:lvlText w:val="%1."/>
      <w:lvlJc w:val="left"/>
      <w:pPr>
        <w:ind w:left="410" w:hanging="212"/>
      </w:pPr>
      <w:rPr>
        <w:rFonts w:ascii="Times New Roman" w:eastAsia="Times New Roman" w:hAnsi="Times New Roman" w:cs="Times New Roman" w:hint="default"/>
        <w:b w:val="0"/>
        <w:bCs w:val="0"/>
        <w:i w:val="0"/>
        <w:iCs w:val="0"/>
        <w:spacing w:val="0"/>
        <w:w w:val="99"/>
        <w:sz w:val="20"/>
        <w:szCs w:val="20"/>
        <w:lang w:val="en-US" w:eastAsia="en-US" w:bidi="ar-SA"/>
      </w:rPr>
    </w:lvl>
    <w:lvl w:ilvl="1" w:tplc="28965ED0">
      <w:numFmt w:val="bullet"/>
      <w:lvlText w:val="•"/>
      <w:lvlJc w:val="left"/>
      <w:pPr>
        <w:ind w:left="1314" w:hanging="212"/>
      </w:pPr>
      <w:rPr>
        <w:rFonts w:hint="default"/>
        <w:lang w:val="en-US" w:eastAsia="en-US" w:bidi="ar-SA"/>
      </w:rPr>
    </w:lvl>
    <w:lvl w:ilvl="2" w:tplc="DCD4473C">
      <w:numFmt w:val="bullet"/>
      <w:lvlText w:val="•"/>
      <w:lvlJc w:val="left"/>
      <w:pPr>
        <w:ind w:left="2208" w:hanging="212"/>
      </w:pPr>
      <w:rPr>
        <w:rFonts w:hint="default"/>
        <w:lang w:val="en-US" w:eastAsia="en-US" w:bidi="ar-SA"/>
      </w:rPr>
    </w:lvl>
    <w:lvl w:ilvl="3" w:tplc="2EE68910">
      <w:numFmt w:val="bullet"/>
      <w:lvlText w:val="•"/>
      <w:lvlJc w:val="left"/>
      <w:pPr>
        <w:ind w:left="3102" w:hanging="212"/>
      </w:pPr>
      <w:rPr>
        <w:rFonts w:hint="default"/>
        <w:lang w:val="en-US" w:eastAsia="en-US" w:bidi="ar-SA"/>
      </w:rPr>
    </w:lvl>
    <w:lvl w:ilvl="4" w:tplc="C1461D9A">
      <w:numFmt w:val="bullet"/>
      <w:lvlText w:val="•"/>
      <w:lvlJc w:val="left"/>
      <w:pPr>
        <w:ind w:left="3996" w:hanging="212"/>
      </w:pPr>
      <w:rPr>
        <w:rFonts w:hint="default"/>
        <w:lang w:val="en-US" w:eastAsia="en-US" w:bidi="ar-SA"/>
      </w:rPr>
    </w:lvl>
    <w:lvl w:ilvl="5" w:tplc="E29AE600">
      <w:numFmt w:val="bullet"/>
      <w:lvlText w:val="•"/>
      <w:lvlJc w:val="left"/>
      <w:pPr>
        <w:ind w:left="4890" w:hanging="212"/>
      </w:pPr>
      <w:rPr>
        <w:rFonts w:hint="default"/>
        <w:lang w:val="en-US" w:eastAsia="en-US" w:bidi="ar-SA"/>
      </w:rPr>
    </w:lvl>
    <w:lvl w:ilvl="6" w:tplc="49081796">
      <w:numFmt w:val="bullet"/>
      <w:lvlText w:val="•"/>
      <w:lvlJc w:val="left"/>
      <w:pPr>
        <w:ind w:left="5784" w:hanging="212"/>
      </w:pPr>
      <w:rPr>
        <w:rFonts w:hint="default"/>
        <w:lang w:val="en-US" w:eastAsia="en-US" w:bidi="ar-SA"/>
      </w:rPr>
    </w:lvl>
    <w:lvl w:ilvl="7" w:tplc="4E2433D4">
      <w:numFmt w:val="bullet"/>
      <w:lvlText w:val="•"/>
      <w:lvlJc w:val="left"/>
      <w:pPr>
        <w:ind w:left="6678" w:hanging="212"/>
      </w:pPr>
      <w:rPr>
        <w:rFonts w:hint="default"/>
        <w:lang w:val="en-US" w:eastAsia="en-US" w:bidi="ar-SA"/>
      </w:rPr>
    </w:lvl>
    <w:lvl w:ilvl="8" w:tplc="92427360">
      <w:numFmt w:val="bullet"/>
      <w:lvlText w:val="•"/>
      <w:lvlJc w:val="left"/>
      <w:pPr>
        <w:ind w:left="7572" w:hanging="212"/>
      </w:pPr>
      <w:rPr>
        <w:rFonts w:hint="default"/>
        <w:lang w:val="en-US" w:eastAsia="en-US" w:bidi="ar-SA"/>
      </w:rPr>
    </w:lvl>
  </w:abstractNum>
  <w:num w:numId="1" w16cid:durableId="1131745275">
    <w:abstractNumId w:val="1"/>
  </w:num>
  <w:num w:numId="2" w16cid:durableId="721750069">
    <w:abstractNumId w:val="2"/>
  </w:num>
  <w:num w:numId="3" w16cid:durableId="14354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70"/>
    <w:rsid w:val="0002437D"/>
    <w:rsid w:val="000437B2"/>
    <w:rsid w:val="00045160"/>
    <w:rsid w:val="00051928"/>
    <w:rsid w:val="000860AF"/>
    <w:rsid w:val="00116370"/>
    <w:rsid w:val="001627FD"/>
    <w:rsid w:val="00172D21"/>
    <w:rsid w:val="00182B46"/>
    <w:rsid w:val="001A36EA"/>
    <w:rsid w:val="001B66C7"/>
    <w:rsid w:val="001D160E"/>
    <w:rsid w:val="00260988"/>
    <w:rsid w:val="002803F0"/>
    <w:rsid w:val="00293581"/>
    <w:rsid w:val="00296C7E"/>
    <w:rsid w:val="002E3C1A"/>
    <w:rsid w:val="00400D3A"/>
    <w:rsid w:val="00414D31"/>
    <w:rsid w:val="00462933"/>
    <w:rsid w:val="00467EFB"/>
    <w:rsid w:val="00543E69"/>
    <w:rsid w:val="005F7E97"/>
    <w:rsid w:val="00653953"/>
    <w:rsid w:val="006E20C8"/>
    <w:rsid w:val="00727655"/>
    <w:rsid w:val="00736A1E"/>
    <w:rsid w:val="00736EE8"/>
    <w:rsid w:val="00744E2F"/>
    <w:rsid w:val="00754121"/>
    <w:rsid w:val="00754305"/>
    <w:rsid w:val="00756E7F"/>
    <w:rsid w:val="00775528"/>
    <w:rsid w:val="0081201B"/>
    <w:rsid w:val="0083306B"/>
    <w:rsid w:val="00871277"/>
    <w:rsid w:val="00874F14"/>
    <w:rsid w:val="00881BDC"/>
    <w:rsid w:val="008A7A71"/>
    <w:rsid w:val="008D772B"/>
    <w:rsid w:val="008E29C1"/>
    <w:rsid w:val="008E7AA1"/>
    <w:rsid w:val="00900171"/>
    <w:rsid w:val="009D424A"/>
    <w:rsid w:val="009E2672"/>
    <w:rsid w:val="00A0172D"/>
    <w:rsid w:val="00A246A7"/>
    <w:rsid w:val="00A33E51"/>
    <w:rsid w:val="00AA119B"/>
    <w:rsid w:val="00AE43EC"/>
    <w:rsid w:val="00B072B4"/>
    <w:rsid w:val="00B56841"/>
    <w:rsid w:val="00B71C8B"/>
    <w:rsid w:val="00B728D7"/>
    <w:rsid w:val="00BA4C9D"/>
    <w:rsid w:val="00BF0ED0"/>
    <w:rsid w:val="00C53158"/>
    <w:rsid w:val="00C94634"/>
    <w:rsid w:val="00D06733"/>
    <w:rsid w:val="00DD41CC"/>
    <w:rsid w:val="00E252C4"/>
    <w:rsid w:val="00E55300"/>
    <w:rsid w:val="00E91E4D"/>
    <w:rsid w:val="00F4153E"/>
    <w:rsid w:val="00F845B3"/>
    <w:rsid w:val="00F86EB6"/>
    <w:rsid w:val="00FB1F21"/>
    <w:rsid w:val="00FE1A7E"/>
    <w:rsid w:val="00FE5642"/>
    <w:rsid w:val="00FF447A"/>
  </w:rsids>
  <m:mathPr>
    <m:mathFont m:val="Cambria Math"/>
    <m:brkBin m:val="before"/>
    <m:brkBinSub m:val="--"/>
    <m:smallFrac m:val="0"/>
    <m:dispDef/>
    <m:lMargin m:val="0"/>
    <m:rMargin m:val="0"/>
    <m:defJc m:val="centerGroup"/>
    <m:wrapIndent m:val="1440"/>
    <m:intLim m:val="subSup"/>
    <m:naryLim m:val="undOvr"/>
  </m:mathPr>
  <w:themeFontLang w:val="en-MY" w:eastAsia="zh-CN"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3950"/>
  <w15:docId w15:val="{8F7B4F23-3048-41A5-8745-08607EA5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D31"/>
    <w:rPr>
      <w:rFonts w:ascii="Times New Roman" w:eastAsia="Times New Roman" w:hAnsi="Times New Roman" w:cs="Times New Roman"/>
    </w:rPr>
  </w:style>
  <w:style w:type="paragraph" w:styleId="Heading1">
    <w:name w:val="heading 1"/>
    <w:basedOn w:val="Normal"/>
    <w:uiPriority w:val="9"/>
    <w:qFormat/>
    <w:rsid w:val="0081201B"/>
    <w:pPr>
      <w:spacing w:before="240" w:after="240"/>
      <w:jc w:val="center"/>
      <w:outlineLvl w:val="0"/>
    </w:pPr>
    <w:rPr>
      <w:b/>
      <w:bCs/>
      <w:spacing w:val="-2"/>
      <w:sz w:val="24"/>
      <w:szCs w:val="24"/>
    </w:rPr>
  </w:style>
  <w:style w:type="paragraph" w:styleId="Heading2">
    <w:name w:val="heading 2"/>
    <w:basedOn w:val="Normal"/>
    <w:uiPriority w:val="9"/>
    <w:unhideWhenUsed/>
    <w:qFormat/>
    <w:pPr>
      <w:ind w:left="17" w:right="49"/>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89"/>
      <w:ind w:left="84" w:right="117"/>
      <w:jc w:val="center"/>
    </w:pPr>
    <w:rPr>
      <w:b/>
      <w:bCs/>
      <w:sz w:val="34"/>
      <w:szCs w:val="34"/>
    </w:rPr>
  </w:style>
  <w:style w:type="paragraph" w:styleId="ListParagraph">
    <w:name w:val="List Paragraph"/>
    <w:basedOn w:val="Normal"/>
    <w:uiPriority w:val="1"/>
    <w:qFormat/>
    <w:pPr>
      <w:ind w:left="298" w:right="32" w:hanging="220"/>
      <w:jc w:val="both"/>
    </w:pPr>
  </w:style>
  <w:style w:type="paragraph" w:customStyle="1" w:styleId="TableParagraph">
    <w:name w:val="Table Paragraph"/>
    <w:basedOn w:val="Normal"/>
    <w:uiPriority w:val="1"/>
    <w:qFormat/>
    <w:pPr>
      <w:spacing w:before="36"/>
      <w:jc w:val="center"/>
    </w:pPr>
  </w:style>
  <w:style w:type="character" w:styleId="Hyperlink">
    <w:name w:val="Hyperlink"/>
    <w:basedOn w:val="DefaultParagraphFont"/>
    <w:uiPriority w:val="99"/>
    <w:unhideWhenUsed/>
    <w:rsid w:val="009E2672"/>
    <w:rPr>
      <w:color w:val="0000FF" w:themeColor="hyperlink"/>
      <w:u w:val="single"/>
    </w:rPr>
  </w:style>
  <w:style w:type="character" w:styleId="UnresolvedMention">
    <w:name w:val="Unresolved Mention"/>
    <w:basedOn w:val="DefaultParagraphFont"/>
    <w:uiPriority w:val="99"/>
    <w:semiHidden/>
    <w:unhideWhenUsed/>
    <w:rsid w:val="009E2672"/>
    <w:rPr>
      <w:color w:val="605E5C"/>
      <w:shd w:val="clear" w:color="auto" w:fill="E1DFDD"/>
    </w:rPr>
  </w:style>
  <w:style w:type="character" w:customStyle="1" w:styleId="BodyTextChar">
    <w:name w:val="Body Text Char"/>
    <w:basedOn w:val="DefaultParagraphFont"/>
    <w:link w:val="BodyText"/>
    <w:uiPriority w:val="1"/>
    <w:rsid w:val="00414D31"/>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B728D7"/>
    <w:rPr>
      <w:sz w:val="16"/>
      <w:szCs w:val="16"/>
    </w:rPr>
  </w:style>
  <w:style w:type="paragraph" w:styleId="CommentText">
    <w:name w:val="annotation text"/>
    <w:basedOn w:val="Normal"/>
    <w:link w:val="CommentTextChar"/>
    <w:uiPriority w:val="99"/>
    <w:unhideWhenUsed/>
    <w:rsid w:val="00B728D7"/>
    <w:rPr>
      <w:sz w:val="20"/>
      <w:szCs w:val="20"/>
    </w:rPr>
  </w:style>
  <w:style w:type="character" w:customStyle="1" w:styleId="CommentTextChar">
    <w:name w:val="Comment Text Char"/>
    <w:basedOn w:val="DefaultParagraphFont"/>
    <w:link w:val="CommentText"/>
    <w:uiPriority w:val="99"/>
    <w:rsid w:val="00B728D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728D7"/>
    <w:rPr>
      <w:b/>
      <w:bCs/>
    </w:rPr>
  </w:style>
  <w:style w:type="character" w:customStyle="1" w:styleId="CommentSubjectChar">
    <w:name w:val="Comment Subject Char"/>
    <w:basedOn w:val="CommentTextChar"/>
    <w:link w:val="CommentSubject"/>
    <w:uiPriority w:val="99"/>
    <w:semiHidden/>
    <w:rsid w:val="00B728D7"/>
    <w:rPr>
      <w:rFonts w:ascii="Times New Roman" w:eastAsia="Times New Roman" w:hAnsi="Times New Roman" w:cs="Times New Roman"/>
      <w:b/>
      <w:bCs/>
      <w:sz w:val="20"/>
      <w:szCs w:val="20"/>
    </w:rPr>
  </w:style>
  <w:style w:type="table" w:styleId="TableGrid">
    <w:name w:val="Table Grid"/>
    <w:basedOn w:val="TableNormal"/>
    <w:uiPriority w:val="39"/>
    <w:rsid w:val="00833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330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3458</Words>
  <Characters>19714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Haw Su Cheng</cp:lastModifiedBy>
  <cp:revision>3</cp:revision>
  <dcterms:created xsi:type="dcterms:W3CDTF">2025-10-09T10:59:00Z</dcterms:created>
  <dcterms:modified xsi:type="dcterms:W3CDTF">2025-10-10T06:17:00Z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2025-08-03T00:00:00Z</vt:filetime>
  </property>
  <property fmtid="{D5CDD505-2E9C-101B-9397-08002B2CF9AE}" pid="3" name="Creator">
    <vt:lpwstr>TeX</vt:lpwstr>
  </property>
  <property fmtid="{D5CDD505-2E9C-101B-9397-08002B2CF9AE}" pid="4" name="LastSaved">
    <vt:filetime>2025-08-07T00:00:00Z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